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BCFE52" w14:textId="07214F08" w:rsidR="00FB0F3F" w:rsidRPr="00633232" w:rsidRDefault="00FB0F3F" w:rsidP="00086D21">
      <w:pPr>
        <w:spacing w:line="276" w:lineRule="auto"/>
        <w:jc w:val="center"/>
        <w:rPr>
          <w:rFonts w:ascii="Helvetica" w:hAnsi="Helvetica" w:cs="Helvetica Neue"/>
          <w:b/>
          <w:sz w:val="32"/>
          <w:szCs w:val="32"/>
          <w:u w:val="single"/>
        </w:rPr>
      </w:pPr>
      <w:r w:rsidRPr="00633232">
        <w:rPr>
          <w:rFonts w:ascii="Helvetica" w:hAnsi="Helvetica" w:cs="Helvetica Neue"/>
          <w:sz w:val="21"/>
          <w:szCs w:val="21"/>
        </w:rPr>
        <w:t>COMUNICATO STAMPA</w:t>
      </w:r>
    </w:p>
    <w:p w14:paraId="39755A45" w14:textId="77777777" w:rsidR="00FB0F3F" w:rsidRPr="00633232" w:rsidRDefault="00FB0F3F" w:rsidP="00086D21">
      <w:pPr>
        <w:spacing w:line="276" w:lineRule="auto"/>
        <w:jc w:val="center"/>
        <w:rPr>
          <w:rFonts w:ascii="Helvetica" w:hAnsi="Helvetica" w:cs="Helvetica Neue"/>
          <w:b/>
          <w:sz w:val="32"/>
          <w:szCs w:val="32"/>
          <w:u w:val="single"/>
        </w:rPr>
      </w:pPr>
    </w:p>
    <w:p w14:paraId="17663385" w14:textId="53EA434C" w:rsidR="00C75BC2" w:rsidRPr="00C75BC2" w:rsidRDefault="00C75BC2" w:rsidP="00C75BC2">
      <w:pPr>
        <w:spacing w:line="276" w:lineRule="auto"/>
        <w:jc w:val="center"/>
        <w:rPr>
          <w:rFonts w:ascii="Helvetica" w:hAnsi="Helvetica" w:cs="Helvetica Neue"/>
          <w:b/>
          <w:sz w:val="32"/>
          <w:szCs w:val="32"/>
        </w:rPr>
      </w:pPr>
      <w:r>
        <w:rPr>
          <w:rFonts w:ascii="Helvetica" w:hAnsi="Helvetica" w:cs="Helvetica Neue"/>
          <w:b/>
          <w:sz w:val="32"/>
          <w:szCs w:val="32"/>
        </w:rPr>
        <w:t xml:space="preserve">Il programma di </w:t>
      </w:r>
      <w:r w:rsidR="00F415D9">
        <w:rPr>
          <w:rFonts w:ascii="Helvetica" w:hAnsi="Helvetica" w:cs="Helvetica Neue"/>
          <w:b/>
          <w:sz w:val="32"/>
          <w:szCs w:val="32"/>
        </w:rPr>
        <w:t>Working Title Film Festival</w:t>
      </w:r>
      <w:r>
        <w:rPr>
          <w:rFonts w:ascii="Helvetica" w:hAnsi="Helvetica" w:cs="Helvetica Neue"/>
          <w:b/>
          <w:sz w:val="32"/>
          <w:szCs w:val="32"/>
        </w:rPr>
        <w:t xml:space="preserve"> 7</w:t>
      </w:r>
      <w:r w:rsidR="00F415D9">
        <w:rPr>
          <w:rFonts w:ascii="Helvetica" w:hAnsi="Helvetica" w:cs="Helvetica Neue"/>
          <w:b/>
          <w:sz w:val="32"/>
          <w:szCs w:val="32"/>
        </w:rPr>
        <w:br/>
      </w:r>
      <w:r>
        <w:rPr>
          <w:rFonts w:ascii="Helvetica" w:hAnsi="Helvetica" w:cs="Helvetica Neue"/>
          <w:b/>
          <w:sz w:val="32"/>
          <w:szCs w:val="32"/>
        </w:rPr>
        <w:t>A Vicenza</w:t>
      </w:r>
      <w:r w:rsidR="00F415D9">
        <w:rPr>
          <w:rFonts w:ascii="Helvetica" w:hAnsi="Helvetica" w:cs="Helvetica Neue"/>
          <w:b/>
          <w:sz w:val="32"/>
          <w:szCs w:val="32"/>
        </w:rPr>
        <w:t xml:space="preserve"> 11 anteprime italiane e una europea</w:t>
      </w:r>
      <w:r>
        <w:rPr>
          <w:rFonts w:ascii="Helvetica" w:hAnsi="Helvetica" w:cs="Helvetica Neue"/>
          <w:b/>
          <w:sz w:val="32"/>
          <w:szCs w:val="32"/>
        </w:rPr>
        <w:br/>
        <w:t>Nella sezione Industry due incontri</w:t>
      </w:r>
      <w:r w:rsidR="00A737C8">
        <w:rPr>
          <w:rFonts w:ascii="Helvetica" w:hAnsi="Helvetica" w:cs="Helvetica Neue"/>
          <w:b/>
          <w:sz w:val="32"/>
          <w:szCs w:val="32"/>
        </w:rPr>
        <w:t xml:space="preserve"> su “V</w:t>
      </w:r>
      <w:r>
        <w:rPr>
          <w:rFonts w:ascii="Helvetica" w:hAnsi="Helvetica" w:cs="Helvetica Neue"/>
          <w:b/>
          <w:sz w:val="32"/>
          <w:szCs w:val="32"/>
        </w:rPr>
        <w:t>ideo storytelling</w:t>
      </w:r>
      <w:r w:rsidR="00A737C8">
        <w:rPr>
          <w:rFonts w:ascii="Helvetica" w:hAnsi="Helvetica" w:cs="Helvetica Neue"/>
          <w:b/>
          <w:sz w:val="32"/>
          <w:szCs w:val="32"/>
        </w:rPr>
        <w:br/>
        <w:t>tra arte e impresa” e</w:t>
      </w:r>
      <w:r>
        <w:rPr>
          <w:rFonts w:ascii="Helvetica" w:hAnsi="Helvetica" w:cs="Helvetica Neue"/>
          <w:b/>
          <w:sz w:val="32"/>
          <w:szCs w:val="32"/>
        </w:rPr>
        <w:t xml:space="preserve"> </w:t>
      </w:r>
      <w:r w:rsidR="00A737C8">
        <w:rPr>
          <w:rFonts w:ascii="Helvetica" w:hAnsi="Helvetica" w:cs="Helvetica Neue"/>
          <w:b/>
          <w:sz w:val="32"/>
          <w:szCs w:val="32"/>
        </w:rPr>
        <w:t>“Fare cinema indipendente”</w:t>
      </w:r>
    </w:p>
    <w:p w14:paraId="2794DA2E" w14:textId="3B7A7ED2" w:rsidR="00FB0F3F" w:rsidRPr="00633232" w:rsidRDefault="00FB0F3F" w:rsidP="00627E40">
      <w:pPr>
        <w:spacing w:line="276" w:lineRule="auto"/>
        <w:jc w:val="center"/>
        <w:rPr>
          <w:rFonts w:ascii="Helvetica" w:hAnsi="Helvetica" w:cs="Helvetica Neue"/>
          <w:i/>
        </w:rPr>
      </w:pPr>
      <w:r w:rsidRPr="00633232">
        <w:rPr>
          <w:rFonts w:ascii="Helvetica" w:hAnsi="Helvetica" w:cs="Helvetica Neue"/>
          <w:b/>
        </w:rPr>
        <w:br/>
      </w:r>
      <w:r w:rsidR="0054006A">
        <w:rPr>
          <w:rFonts w:ascii="Helvetica" w:hAnsi="Helvetica" w:cs="Helvetica Neue"/>
          <w:i/>
          <w:sz w:val="21"/>
          <w:szCs w:val="21"/>
        </w:rPr>
        <w:t xml:space="preserve">Tra i lungometraggi apre </w:t>
      </w:r>
      <w:proofErr w:type="spellStart"/>
      <w:r w:rsidR="0054006A" w:rsidRPr="0054006A">
        <w:rPr>
          <w:rFonts w:ascii="Helvetica" w:hAnsi="Helvetica" w:cs="Helvetica Neue"/>
          <w:i/>
          <w:sz w:val="21"/>
          <w:szCs w:val="21"/>
        </w:rPr>
        <w:t>Altamar</w:t>
      </w:r>
      <w:proofErr w:type="spellEnd"/>
      <w:r w:rsidR="0054006A" w:rsidRPr="0054006A">
        <w:rPr>
          <w:rFonts w:ascii="Helvetica" w:hAnsi="Helvetica" w:cs="Helvetica Neue"/>
          <w:i/>
          <w:sz w:val="21"/>
          <w:szCs w:val="21"/>
        </w:rPr>
        <w:t xml:space="preserve"> </w:t>
      </w:r>
      <w:r w:rsidR="0054006A" w:rsidRPr="0054006A">
        <w:rPr>
          <w:rFonts w:ascii="Helvetica" w:hAnsi="Helvetica"/>
          <w:i/>
          <w:sz w:val="21"/>
          <w:szCs w:val="21"/>
        </w:rPr>
        <w:t>del costaricense Ernesto Jara Vargas</w:t>
      </w:r>
      <w:r w:rsidR="0054006A">
        <w:rPr>
          <w:rFonts w:ascii="Helvetica" w:hAnsi="Helvetica"/>
          <w:i/>
          <w:sz w:val="21"/>
          <w:szCs w:val="21"/>
        </w:rPr>
        <w:t xml:space="preserve"> (prima europea) e chiude Working</w:t>
      </w:r>
      <w:r w:rsidR="0054006A">
        <w:rPr>
          <w:rFonts w:ascii="Helvetica" w:hAnsi="Helvetica" w:cs="Helvetica Neue"/>
          <w:i/>
          <w:sz w:val="21"/>
          <w:szCs w:val="21"/>
        </w:rPr>
        <w:t xml:space="preserve"> Class Goes To Hell </w:t>
      </w:r>
      <w:r w:rsidR="0054006A" w:rsidRPr="0054006A">
        <w:rPr>
          <w:rFonts w:ascii="Helvetica" w:hAnsi="Helvetica"/>
          <w:i/>
          <w:iCs/>
          <w:sz w:val="21"/>
          <w:szCs w:val="21"/>
        </w:rPr>
        <w:t>del serbo Mladen Djordjevic</w:t>
      </w:r>
      <w:r w:rsidR="0054006A">
        <w:rPr>
          <w:rFonts w:ascii="Helvetica" w:hAnsi="Helvetica" w:cs="Helvetica Neue"/>
          <w:i/>
          <w:sz w:val="21"/>
          <w:szCs w:val="21"/>
        </w:rPr>
        <w:t xml:space="preserve"> (prima italiana). In </w:t>
      </w:r>
      <w:proofErr w:type="spellStart"/>
      <w:r w:rsidR="0054006A">
        <w:rPr>
          <w:rFonts w:ascii="Helvetica" w:hAnsi="Helvetica" w:cs="Helvetica Neue"/>
          <w:i/>
          <w:sz w:val="21"/>
          <w:szCs w:val="21"/>
        </w:rPr>
        <w:t>Extraworks</w:t>
      </w:r>
      <w:proofErr w:type="spellEnd"/>
      <w:r w:rsidR="0054006A">
        <w:rPr>
          <w:rFonts w:ascii="Helvetica" w:hAnsi="Helvetica" w:cs="Helvetica Neue"/>
          <w:i/>
          <w:sz w:val="21"/>
          <w:szCs w:val="21"/>
        </w:rPr>
        <w:br/>
        <w:t xml:space="preserve">il cortometraggio sperimentale </w:t>
      </w:r>
      <w:r w:rsidR="0054006A" w:rsidRPr="0054006A">
        <w:rPr>
          <w:rFonts w:ascii="Helvetica" w:hAnsi="Helvetica" w:cs="Helvetica Neue" w:hint="eastAsia"/>
          <w:i/>
          <w:sz w:val="21"/>
          <w:szCs w:val="21"/>
        </w:rPr>
        <w:t xml:space="preserve">Trust </w:t>
      </w:r>
      <w:proofErr w:type="spellStart"/>
      <w:r w:rsidR="0054006A" w:rsidRPr="0054006A">
        <w:rPr>
          <w:rFonts w:ascii="Helvetica" w:hAnsi="Helvetica" w:cs="Helvetica Neue" w:hint="eastAsia"/>
          <w:i/>
          <w:sz w:val="21"/>
          <w:szCs w:val="21"/>
        </w:rPr>
        <w:t>Exercises</w:t>
      </w:r>
      <w:proofErr w:type="spellEnd"/>
      <w:r w:rsidR="0054006A" w:rsidRPr="0054006A">
        <w:rPr>
          <w:rFonts w:ascii="Helvetica" w:hAnsi="Helvetica" w:cs="Helvetica Neue" w:hint="eastAsia"/>
          <w:i/>
          <w:sz w:val="21"/>
          <w:szCs w:val="21"/>
        </w:rPr>
        <w:t xml:space="preserve"> della statunitense Sarah Friedland, </w:t>
      </w:r>
      <w:r w:rsidR="0054006A">
        <w:rPr>
          <w:rFonts w:ascii="Helvetica" w:hAnsi="Helvetica" w:cs="Helvetica Neue"/>
          <w:i/>
          <w:sz w:val="21"/>
          <w:szCs w:val="21"/>
        </w:rPr>
        <w:t>pluripremiata</w:t>
      </w:r>
      <w:r w:rsidR="0054006A">
        <w:rPr>
          <w:rFonts w:ascii="Helvetica" w:hAnsi="Helvetica" w:cs="Helvetica Neue"/>
          <w:i/>
          <w:sz w:val="21"/>
          <w:szCs w:val="21"/>
        </w:rPr>
        <w:br/>
        <w:t>a Venezia in</w:t>
      </w:r>
      <w:r w:rsidR="0054006A" w:rsidRPr="0054006A">
        <w:rPr>
          <w:rFonts w:ascii="Helvetica" w:hAnsi="Helvetica" w:cs="Helvetica Neue" w:hint="eastAsia"/>
          <w:i/>
          <w:sz w:val="21"/>
          <w:szCs w:val="21"/>
        </w:rPr>
        <w:t xml:space="preserve"> Orizzonti per il lungometraggio </w:t>
      </w:r>
      <w:proofErr w:type="spellStart"/>
      <w:r w:rsidR="0054006A" w:rsidRPr="0054006A">
        <w:rPr>
          <w:rFonts w:ascii="Helvetica" w:hAnsi="Helvetica" w:cs="Helvetica Neue" w:hint="eastAsia"/>
          <w:i/>
          <w:sz w:val="21"/>
          <w:szCs w:val="21"/>
        </w:rPr>
        <w:t>Familiar</w:t>
      </w:r>
      <w:proofErr w:type="spellEnd"/>
      <w:r w:rsidR="0054006A" w:rsidRPr="0054006A">
        <w:rPr>
          <w:rFonts w:ascii="Helvetica" w:hAnsi="Helvetica" w:cs="Helvetica Neue" w:hint="eastAsia"/>
          <w:i/>
          <w:sz w:val="21"/>
          <w:szCs w:val="21"/>
        </w:rPr>
        <w:t xml:space="preserve"> Touch</w:t>
      </w:r>
    </w:p>
    <w:p w14:paraId="1482DB80" w14:textId="77777777" w:rsidR="00FB0F3F" w:rsidRPr="00633232" w:rsidRDefault="00FB0F3F" w:rsidP="00086D21">
      <w:pPr>
        <w:spacing w:line="276" w:lineRule="auto"/>
        <w:rPr>
          <w:rFonts w:ascii="Helvetica" w:hAnsi="Helvetica" w:cs="Helvetica Neue"/>
          <w:i/>
        </w:rPr>
      </w:pPr>
    </w:p>
    <w:p w14:paraId="677ECB38" w14:textId="020373B2" w:rsidR="00ED29EA" w:rsidRPr="00ED29EA" w:rsidRDefault="0083569D" w:rsidP="00ED29EA">
      <w:pPr>
        <w:pStyle w:val="Standard"/>
        <w:rPr>
          <w:rFonts w:ascii="Helvetica" w:hAnsi="Helvetica"/>
          <w:sz w:val="21"/>
          <w:szCs w:val="21"/>
        </w:rPr>
      </w:pPr>
      <w:r>
        <w:rPr>
          <w:rFonts w:ascii="Helvetica" w:hAnsi="Helvetica" w:cs="Helvetica Neue"/>
          <w:sz w:val="21"/>
          <w:szCs w:val="21"/>
        </w:rPr>
        <w:t>Vicenza</w:t>
      </w:r>
      <w:r w:rsidR="00FB0F3F" w:rsidRPr="00633232">
        <w:rPr>
          <w:rFonts w:ascii="Helvetica" w:hAnsi="Helvetica" w:cs="Helvetica Neue"/>
          <w:sz w:val="21"/>
          <w:szCs w:val="21"/>
        </w:rPr>
        <w:t xml:space="preserve">, </w:t>
      </w:r>
      <w:r w:rsidR="006F5E05">
        <w:rPr>
          <w:rFonts w:ascii="Helvetica" w:hAnsi="Helvetica" w:cs="Helvetica Neue"/>
          <w:sz w:val="21"/>
          <w:szCs w:val="21"/>
        </w:rPr>
        <w:t>2</w:t>
      </w:r>
      <w:r w:rsidR="00552103">
        <w:rPr>
          <w:rFonts w:ascii="Helvetica" w:hAnsi="Helvetica" w:cs="Helvetica Neue"/>
          <w:sz w:val="21"/>
          <w:szCs w:val="21"/>
        </w:rPr>
        <w:t>9</w:t>
      </w:r>
      <w:r w:rsidR="00BE236D">
        <w:rPr>
          <w:rFonts w:ascii="Helvetica" w:hAnsi="Helvetica" w:cs="Helvetica Neue"/>
          <w:sz w:val="21"/>
          <w:szCs w:val="21"/>
        </w:rPr>
        <w:t xml:space="preserve"> ottobre </w:t>
      </w:r>
      <w:r w:rsidR="00F81984" w:rsidRPr="00633232">
        <w:rPr>
          <w:rFonts w:ascii="Helvetica" w:hAnsi="Helvetica" w:cs="Helvetica Neue"/>
          <w:sz w:val="21"/>
          <w:szCs w:val="21"/>
        </w:rPr>
        <w:t>202</w:t>
      </w:r>
      <w:r w:rsidR="004718CE" w:rsidRPr="00633232">
        <w:rPr>
          <w:rFonts w:ascii="Helvetica" w:hAnsi="Helvetica" w:cs="Helvetica Neue"/>
          <w:sz w:val="21"/>
          <w:szCs w:val="21"/>
        </w:rPr>
        <w:t>4</w:t>
      </w:r>
      <w:r w:rsidR="008A6A10" w:rsidRPr="00633232">
        <w:rPr>
          <w:rFonts w:ascii="Helvetica" w:hAnsi="Helvetica" w:cs="Helvetica Neue"/>
          <w:sz w:val="21"/>
          <w:szCs w:val="21"/>
        </w:rPr>
        <w:t xml:space="preserve"> </w:t>
      </w:r>
      <w:r w:rsidR="00FB0F3F" w:rsidRPr="00633232">
        <w:rPr>
          <w:rFonts w:ascii="Helvetica" w:hAnsi="Helvetica" w:cs="Helvetica Neue"/>
          <w:sz w:val="21"/>
          <w:szCs w:val="21"/>
        </w:rPr>
        <w:t xml:space="preserve">– </w:t>
      </w:r>
      <w:r w:rsidR="00ED29EA" w:rsidRPr="00ED29EA">
        <w:rPr>
          <w:rFonts w:ascii="Helvetica" w:hAnsi="Helvetica"/>
          <w:sz w:val="21"/>
          <w:szCs w:val="21"/>
        </w:rPr>
        <w:t xml:space="preserve">Torna a Vicenza l’appuntamento con il </w:t>
      </w:r>
      <w:r w:rsidR="00ED29EA" w:rsidRPr="003E76C8">
        <w:rPr>
          <w:rFonts w:ascii="Helvetica" w:hAnsi="Helvetica"/>
          <w:b/>
          <w:bCs/>
          <w:sz w:val="21"/>
          <w:szCs w:val="21"/>
        </w:rPr>
        <w:t>Working Title Film Festival – Festival del cinema del lavoro</w:t>
      </w:r>
      <w:r w:rsidR="00ED29EA" w:rsidRPr="00ED29EA">
        <w:rPr>
          <w:rFonts w:ascii="Helvetica" w:hAnsi="Helvetica"/>
          <w:sz w:val="21"/>
          <w:szCs w:val="21"/>
        </w:rPr>
        <w:t xml:space="preserve">, arrivato alla sua settima edizione, da lunedì 11 a sabato 16 novembre, con un evento di anteprima giovedì 7: le location che ospiteranno le proiezioni e i dibattiti dell’evento, promosso dall’associazione Laboratorio dell’inchiesta economica e sociale </w:t>
      </w:r>
      <w:proofErr w:type="spellStart"/>
      <w:r w:rsidR="00ED29EA" w:rsidRPr="00ED29EA">
        <w:rPr>
          <w:rFonts w:ascii="Helvetica" w:hAnsi="Helvetica"/>
          <w:sz w:val="21"/>
          <w:szCs w:val="21"/>
        </w:rPr>
        <w:t>Aps</w:t>
      </w:r>
      <w:proofErr w:type="spellEnd"/>
      <w:r w:rsidR="00ED29EA" w:rsidRPr="00ED29EA">
        <w:rPr>
          <w:rFonts w:ascii="Helvetica" w:hAnsi="Helvetica"/>
          <w:sz w:val="21"/>
          <w:szCs w:val="21"/>
        </w:rPr>
        <w:t xml:space="preserve">, con la direzione artistica di Marina Resta, sono il Cinema Odeon, il centro culturale </w:t>
      </w:r>
      <w:proofErr w:type="spellStart"/>
      <w:r w:rsidR="00ED29EA" w:rsidRPr="00ED29EA">
        <w:rPr>
          <w:rFonts w:ascii="Helvetica" w:hAnsi="Helvetica"/>
          <w:sz w:val="21"/>
          <w:szCs w:val="21"/>
        </w:rPr>
        <w:t>Caracol</w:t>
      </w:r>
      <w:proofErr w:type="spellEnd"/>
      <w:r w:rsidR="00ED29EA" w:rsidRPr="00ED29EA">
        <w:rPr>
          <w:rFonts w:ascii="Helvetica" w:hAnsi="Helvetica"/>
          <w:sz w:val="21"/>
          <w:szCs w:val="21"/>
        </w:rPr>
        <w:t xml:space="preserve"> </w:t>
      </w:r>
      <w:proofErr w:type="spellStart"/>
      <w:r w:rsidR="00ED29EA" w:rsidRPr="00ED29EA">
        <w:rPr>
          <w:rFonts w:ascii="Helvetica" w:hAnsi="Helvetica"/>
          <w:sz w:val="21"/>
          <w:szCs w:val="21"/>
        </w:rPr>
        <w:t>Olol</w:t>
      </w:r>
      <w:proofErr w:type="spellEnd"/>
      <w:r w:rsidR="00ED29EA" w:rsidRPr="00ED29EA">
        <w:rPr>
          <w:rFonts w:ascii="Helvetica" w:hAnsi="Helvetica"/>
          <w:sz w:val="21"/>
          <w:szCs w:val="21"/>
        </w:rPr>
        <w:t xml:space="preserve"> Jackson e </w:t>
      </w:r>
      <w:proofErr w:type="spellStart"/>
      <w:r w:rsidR="00ED29EA" w:rsidRPr="00ED29EA">
        <w:rPr>
          <w:rFonts w:ascii="Helvetica" w:hAnsi="Helvetica"/>
          <w:sz w:val="21"/>
          <w:szCs w:val="21"/>
        </w:rPr>
        <w:t>Zerogloss</w:t>
      </w:r>
      <w:proofErr w:type="spellEnd"/>
      <w:r w:rsidR="00ED29EA" w:rsidRPr="00ED29EA">
        <w:rPr>
          <w:rFonts w:ascii="Helvetica" w:hAnsi="Helvetica"/>
          <w:sz w:val="21"/>
          <w:szCs w:val="21"/>
        </w:rPr>
        <w:t xml:space="preserve"> design store.</w:t>
      </w:r>
    </w:p>
    <w:p w14:paraId="06471A1C" w14:textId="77777777" w:rsidR="00ED29EA" w:rsidRPr="00ED29EA" w:rsidRDefault="00ED29EA" w:rsidP="00ED29EA">
      <w:pPr>
        <w:pStyle w:val="Standard"/>
        <w:rPr>
          <w:rFonts w:ascii="Helvetica" w:hAnsi="Helvetica"/>
          <w:sz w:val="21"/>
          <w:szCs w:val="21"/>
        </w:rPr>
      </w:pPr>
    </w:p>
    <w:p w14:paraId="70C153D3" w14:textId="77777777" w:rsidR="00ED29EA" w:rsidRPr="00ED29EA" w:rsidRDefault="00ED29EA" w:rsidP="00ED29EA">
      <w:pPr>
        <w:pStyle w:val="Standard"/>
        <w:rPr>
          <w:rFonts w:ascii="Helvetica" w:hAnsi="Helvetica"/>
          <w:sz w:val="21"/>
          <w:szCs w:val="21"/>
        </w:rPr>
      </w:pPr>
      <w:r w:rsidRPr="00ED29EA">
        <w:rPr>
          <w:rFonts w:ascii="Helvetica" w:hAnsi="Helvetica"/>
          <w:sz w:val="21"/>
          <w:szCs w:val="21"/>
        </w:rPr>
        <w:t xml:space="preserve">Nato nel 2016, il festival conferma il suo focus tematico sul lavoro in un’ottica contemporanea: i conflitti, le innovazioni tecnologiche, i mutamenti, il rapporto con la società e il contesto politico e sociale, italiano e globale. Confermate anche per la settima edizione le tre sezioni di concorso: Lungometraggi &amp; Mediometraggi, aperta a film documentari, di finzione e di animazione sul tema del lavoro di una durata minima di 31 minuti; Cortometraggi, aperta a film documentari, di finzione e di animazione sul tema del lavoro di una durata massima di 30 minuti; </w:t>
      </w:r>
      <w:proofErr w:type="spellStart"/>
      <w:r w:rsidRPr="00ED29EA">
        <w:rPr>
          <w:rFonts w:ascii="Helvetica" w:hAnsi="Helvetica"/>
          <w:sz w:val="21"/>
          <w:szCs w:val="21"/>
        </w:rPr>
        <w:t>ExtraWorks</w:t>
      </w:r>
      <w:proofErr w:type="spellEnd"/>
      <w:r w:rsidRPr="00ED29EA">
        <w:rPr>
          <w:rFonts w:ascii="Helvetica" w:hAnsi="Helvetica"/>
          <w:sz w:val="21"/>
          <w:szCs w:val="21"/>
        </w:rPr>
        <w:t>, aperta a film ibridi, sperimentali, video arte, videoclip sul tema del lavoro, senza limiti di durata.</w:t>
      </w:r>
    </w:p>
    <w:p w14:paraId="740E875E" w14:textId="77777777" w:rsidR="00ED29EA" w:rsidRPr="00ED29EA" w:rsidRDefault="00ED29EA" w:rsidP="00ED29EA">
      <w:pPr>
        <w:pStyle w:val="Standard"/>
        <w:rPr>
          <w:rFonts w:ascii="Helvetica" w:hAnsi="Helvetica"/>
          <w:sz w:val="21"/>
          <w:szCs w:val="21"/>
        </w:rPr>
      </w:pPr>
    </w:p>
    <w:p w14:paraId="6C6C294A" w14:textId="77777777" w:rsidR="00ED29EA" w:rsidRPr="00ED29EA" w:rsidRDefault="00ED29EA" w:rsidP="00ED29EA">
      <w:pPr>
        <w:pStyle w:val="Standard"/>
        <w:rPr>
          <w:rFonts w:ascii="Helvetica" w:hAnsi="Helvetica"/>
          <w:sz w:val="21"/>
          <w:szCs w:val="21"/>
        </w:rPr>
      </w:pPr>
      <w:r w:rsidRPr="00ED29EA">
        <w:rPr>
          <w:rFonts w:ascii="Helvetica" w:hAnsi="Helvetica"/>
          <w:sz w:val="21"/>
          <w:szCs w:val="21"/>
        </w:rPr>
        <w:t xml:space="preserve">«Working Title Film Festival è da sempre attento a valorizzare le produzioni indipendenti, i generi, i formati e i temi che fanno più fatica ad emergere nei circuiti mainstream – spiega la direttrice artistica </w:t>
      </w:r>
      <w:r w:rsidRPr="00ED29EA">
        <w:rPr>
          <w:rFonts w:ascii="Helvetica" w:hAnsi="Helvetica"/>
          <w:b/>
          <w:bCs/>
          <w:sz w:val="21"/>
          <w:szCs w:val="21"/>
        </w:rPr>
        <w:t>Marina Resta</w:t>
      </w:r>
      <w:r w:rsidRPr="00ED29EA">
        <w:rPr>
          <w:rFonts w:ascii="Helvetica" w:hAnsi="Helvetica"/>
          <w:sz w:val="21"/>
          <w:szCs w:val="21"/>
        </w:rPr>
        <w:t xml:space="preserve"> –. In questa edizione le provenienze sono particolarmente varie: il centro e sud America con Cile, Colombia, Costa Rica, Perù, Venezuela, l'Europa con Belgio, Estonia, Francia, Germania, Italia, Svizzera, Repubblica Ceca e Serbia, e poi l'Armenia, l'Egitto e gli Stati Uniti. Non vediamo l'ora di mostrare al pubblico queste opere, selezionate non solo per l'originalità e l'attualità tematica, ma anche e soprattutto per la freschezza dello sguardo e la capacità degli autori di sperimentare con il linguaggio, o meglio i linguaggi, dell’audiovisivo».</w:t>
      </w:r>
    </w:p>
    <w:p w14:paraId="0C78FDBD" w14:textId="77777777" w:rsidR="00ED29EA" w:rsidRDefault="00ED29EA" w:rsidP="00ED29EA">
      <w:pPr>
        <w:pStyle w:val="Standard"/>
        <w:rPr>
          <w:rFonts w:ascii="Helvetica" w:hAnsi="Helvetica"/>
          <w:sz w:val="21"/>
          <w:szCs w:val="21"/>
        </w:rPr>
      </w:pPr>
    </w:p>
    <w:p w14:paraId="71B15AF3" w14:textId="0FF98467" w:rsidR="003E76C8" w:rsidRPr="003E76C8" w:rsidRDefault="003E76C8" w:rsidP="00ED29EA">
      <w:pPr>
        <w:pStyle w:val="Standard"/>
        <w:rPr>
          <w:rFonts w:ascii="Helvetica" w:hAnsi="Helvetica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P</w:t>
      </w:r>
      <w:r w:rsidRPr="003E76C8">
        <w:rPr>
          <w:rFonts w:ascii="Helvetica" w:hAnsi="Helvetica"/>
          <w:b/>
          <w:bCs/>
          <w:sz w:val="21"/>
          <w:szCs w:val="21"/>
        </w:rPr>
        <w:t>rogramma Industry</w:t>
      </w:r>
    </w:p>
    <w:p w14:paraId="3A61A932" w14:textId="77777777" w:rsidR="00291106" w:rsidRDefault="00ED29EA" w:rsidP="00ED29EA">
      <w:pPr>
        <w:pStyle w:val="Standard"/>
        <w:rPr>
          <w:rFonts w:ascii="Helvetica" w:hAnsi="Helvetica"/>
          <w:sz w:val="21"/>
          <w:szCs w:val="21"/>
        </w:rPr>
      </w:pPr>
      <w:r w:rsidRPr="00ED29EA">
        <w:rPr>
          <w:rFonts w:ascii="Helvetica" w:hAnsi="Helvetica"/>
          <w:sz w:val="21"/>
          <w:szCs w:val="21"/>
        </w:rPr>
        <w:t xml:space="preserve">Il programma prevede una sezione Industry, dedicata cioè ai professionisti del settore audiovisivo, ma aperta anche al pubblico. Il primo incontro, evento di anteprima del festival, giovedì 7 novembre alle ore 18 negli spazi di </w:t>
      </w:r>
      <w:proofErr w:type="spellStart"/>
      <w:r w:rsidRPr="00ED29EA">
        <w:rPr>
          <w:rFonts w:ascii="Helvetica" w:hAnsi="Helvetica"/>
          <w:sz w:val="21"/>
          <w:szCs w:val="21"/>
        </w:rPr>
        <w:t>Zerogloss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 design store (strada Pasubio 106/G) è sul tema </w:t>
      </w:r>
      <w:r w:rsidRPr="003E76C8">
        <w:rPr>
          <w:rFonts w:ascii="Helvetica" w:hAnsi="Helvetica"/>
          <w:b/>
          <w:bCs/>
          <w:sz w:val="21"/>
          <w:szCs w:val="21"/>
        </w:rPr>
        <w:t>“Video storytelling tra arte e impresa”</w:t>
      </w:r>
      <w:r w:rsidRPr="00ED29EA">
        <w:rPr>
          <w:rFonts w:ascii="Helvetica" w:hAnsi="Helvetica"/>
          <w:sz w:val="21"/>
          <w:szCs w:val="21"/>
        </w:rPr>
        <w:t xml:space="preserve">, con gli speaker Elena Agosti, curatrice del progetto A&amp;D Artigianato e Design, Youssef </w:t>
      </w:r>
      <w:proofErr w:type="spellStart"/>
      <w:r w:rsidRPr="00ED29EA">
        <w:rPr>
          <w:rFonts w:ascii="Helvetica" w:hAnsi="Helvetica"/>
          <w:sz w:val="21"/>
          <w:szCs w:val="21"/>
        </w:rPr>
        <w:t>DaLima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, fondatore e filmmaker di </w:t>
      </w:r>
      <w:proofErr w:type="spellStart"/>
      <w:r w:rsidRPr="00ED29EA">
        <w:rPr>
          <w:rFonts w:ascii="Helvetica" w:hAnsi="Helvetica"/>
          <w:sz w:val="21"/>
          <w:szCs w:val="21"/>
        </w:rPr>
        <w:t>Onymous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 Studios, Andrea Santini, artista del suono e dei nuovi media, e Aldo Macchi, project manager professionisti della comunicazione Doc </w:t>
      </w:r>
      <w:proofErr w:type="spellStart"/>
      <w:r w:rsidRPr="00ED29EA">
        <w:rPr>
          <w:rFonts w:ascii="Helvetica" w:hAnsi="Helvetica"/>
          <w:sz w:val="21"/>
          <w:szCs w:val="21"/>
        </w:rPr>
        <w:t>Creativity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. L'evento è in collaborazione con </w:t>
      </w:r>
      <w:proofErr w:type="spellStart"/>
      <w:r w:rsidRPr="00ED29EA">
        <w:rPr>
          <w:rFonts w:ascii="Helvetica" w:hAnsi="Helvetica"/>
          <w:sz w:val="21"/>
          <w:szCs w:val="21"/>
        </w:rPr>
        <w:t>GoodJob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! e CNA Veneto Ovest. </w:t>
      </w:r>
    </w:p>
    <w:p w14:paraId="18AAE6E6" w14:textId="4D00FFC9" w:rsidR="00ED29EA" w:rsidRPr="00ED29EA" w:rsidRDefault="00ED29EA" w:rsidP="00ED29EA">
      <w:pPr>
        <w:pStyle w:val="Standard"/>
        <w:rPr>
          <w:rFonts w:ascii="Helvetica" w:hAnsi="Helvetica"/>
          <w:sz w:val="21"/>
          <w:szCs w:val="21"/>
        </w:rPr>
      </w:pPr>
      <w:r w:rsidRPr="00ED29EA">
        <w:rPr>
          <w:rFonts w:ascii="Helvetica" w:hAnsi="Helvetica"/>
          <w:sz w:val="21"/>
          <w:szCs w:val="21"/>
        </w:rPr>
        <w:t xml:space="preserve">Il secondo incontro, lunedì 11 novembre alle 18 al Cinema Odeon (corso Palladio 176), è su </w:t>
      </w:r>
      <w:r w:rsidR="00291106" w:rsidRPr="00291106">
        <w:rPr>
          <w:rFonts w:ascii="Helvetica" w:hAnsi="Helvetica"/>
          <w:b/>
          <w:bCs/>
          <w:sz w:val="21"/>
          <w:szCs w:val="21"/>
        </w:rPr>
        <w:t>“</w:t>
      </w:r>
      <w:r w:rsidRPr="00291106">
        <w:rPr>
          <w:rFonts w:ascii="Helvetica" w:hAnsi="Helvetica"/>
          <w:b/>
          <w:bCs/>
          <w:sz w:val="21"/>
          <w:szCs w:val="21"/>
        </w:rPr>
        <w:t>Fare cinema indipendente: modelli e opportunità</w:t>
      </w:r>
      <w:r w:rsidR="00291106" w:rsidRPr="00291106">
        <w:rPr>
          <w:rFonts w:ascii="Helvetica" w:hAnsi="Helvetica"/>
          <w:b/>
          <w:bCs/>
          <w:sz w:val="21"/>
          <w:szCs w:val="21"/>
        </w:rPr>
        <w:t>”</w:t>
      </w:r>
      <w:r w:rsidRPr="00291106">
        <w:rPr>
          <w:rFonts w:ascii="Helvetica" w:hAnsi="Helvetica"/>
          <w:b/>
          <w:bCs/>
          <w:sz w:val="21"/>
          <w:szCs w:val="21"/>
        </w:rPr>
        <w:t xml:space="preserve">, </w:t>
      </w:r>
      <w:r w:rsidRPr="00ED29EA">
        <w:rPr>
          <w:rFonts w:ascii="Helvetica" w:hAnsi="Helvetica"/>
          <w:sz w:val="21"/>
          <w:szCs w:val="21"/>
        </w:rPr>
        <w:t xml:space="preserve">con Ilaria Fantin, Assessore alla cultura del Comune </w:t>
      </w:r>
      <w:r w:rsidRPr="00ED29EA">
        <w:rPr>
          <w:rFonts w:ascii="Helvetica" w:hAnsi="Helvetica"/>
          <w:sz w:val="21"/>
          <w:szCs w:val="21"/>
        </w:rPr>
        <w:lastRenderedPageBreak/>
        <w:t xml:space="preserve">di Vicenza, Jacopo Chessa, Direttore generale della Veneto Film Commission, Marta Melina, Producer SMK </w:t>
      </w:r>
      <w:proofErr w:type="spellStart"/>
      <w:r w:rsidRPr="00ED29EA">
        <w:rPr>
          <w:rFonts w:ascii="Helvetica" w:hAnsi="Helvetica"/>
          <w:sz w:val="21"/>
          <w:szCs w:val="21"/>
        </w:rPr>
        <w:t>Factory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 e </w:t>
      </w:r>
      <w:proofErr w:type="spellStart"/>
      <w:r w:rsidRPr="00ED29EA">
        <w:rPr>
          <w:rFonts w:ascii="Helvetica" w:hAnsi="Helvetica"/>
          <w:sz w:val="21"/>
          <w:szCs w:val="21"/>
        </w:rPr>
        <w:t>OpenDDB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, Damiano Monaco, Regista e produttore Flash Future Film, e Marco </w:t>
      </w:r>
      <w:proofErr w:type="spellStart"/>
      <w:r w:rsidRPr="00ED29EA">
        <w:rPr>
          <w:rFonts w:ascii="Helvetica" w:hAnsi="Helvetica"/>
          <w:sz w:val="21"/>
          <w:szCs w:val="21"/>
        </w:rPr>
        <w:t>Caberlotto</w:t>
      </w:r>
      <w:proofErr w:type="spellEnd"/>
      <w:r w:rsidRPr="00ED29EA">
        <w:rPr>
          <w:rFonts w:ascii="Helvetica" w:hAnsi="Helvetica"/>
          <w:sz w:val="21"/>
          <w:szCs w:val="21"/>
        </w:rPr>
        <w:t>, Presidente di CNA Cinema e Audiovisivo Veneto. L'evento è in collaborazione con Doc Servizi e Casa di Cultura Popolare.</w:t>
      </w:r>
    </w:p>
    <w:p w14:paraId="6F68B19C" w14:textId="77777777" w:rsidR="00ED29EA" w:rsidRDefault="00ED29EA" w:rsidP="00ED29EA">
      <w:pPr>
        <w:pStyle w:val="Standard"/>
        <w:rPr>
          <w:rFonts w:ascii="Helvetica" w:hAnsi="Helvetica"/>
          <w:sz w:val="21"/>
          <w:szCs w:val="21"/>
        </w:rPr>
      </w:pPr>
    </w:p>
    <w:p w14:paraId="38F0C481" w14:textId="7C4F578C" w:rsidR="00EA78C2" w:rsidRPr="00EA78C2" w:rsidRDefault="00EA78C2" w:rsidP="00ED29EA">
      <w:pPr>
        <w:pStyle w:val="Standard"/>
        <w:rPr>
          <w:rFonts w:ascii="Helvetica" w:hAnsi="Helvetica"/>
          <w:b/>
          <w:bCs/>
          <w:sz w:val="21"/>
          <w:szCs w:val="21"/>
        </w:rPr>
      </w:pPr>
      <w:r w:rsidRPr="00EA78C2">
        <w:rPr>
          <w:rFonts w:ascii="Helvetica" w:hAnsi="Helvetica"/>
          <w:b/>
          <w:bCs/>
          <w:sz w:val="21"/>
          <w:szCs w:val="21"/>
        </w:rPr>
        <w:t>Le anteprime</w:t>
      </w:r>
    </w:p>
    <w:p w14:paraId="1E72A662" w14:textId="77777777" w:rsidR="00ED29EA" w:rsidRPr="00ED29EA" w:rsidRDefault="00ED29EA" w:rsidP="00ED29EA">
      <w:pPr>
        <w:pStyle w:val="Standard"/>
        <w:rPr>
          <w:rFonts w:ascii="Helvetica" w:hAnsi="Helvetica"/>
          <w:sz w:val="21"/>
          <w:szCs w:val="21"/>
        </w:rPr>
      </w:pPr>
      <w:r w:rsidRPr="00ED29EA">
        <w:rPr>
          <w:rFonts w:ascii="Helvetica" w:hAnsi="Helvetica"/>
          <w:sz w:val="21"/>
          <w:szCs w:val="21"/>
        </w:rPr>
        <w:t xml:space="preserve">Tra i </w:t>
      </w:r>
      <w:r w:rsidRPr="00291106">
        <w:rPr>
          <w:rFonts w:ascii="Helvetica" w:hAnsi="Helvetica"/>
          <w:b/>
          <w:bCs/>
          <w:sz w:val="21"/>
          <w:szCs w:val="21"/>
        </w:rPr>
        <w:t>27 film in concorso</w:t>
      </w:r>
      <w:r w:rsidRPr="00ED29EA">
        <w:rPr>
          <w:rFonts w:ascii="Helvetica" w:hAnsi="Helvetica"/>
          <w:sz w:val="21"/>
          <w:szCs w:val="21"/>
        </w:rPr>
        <w:t xml:space="preserve"> si segnalano </w:t>
      </w:r>
      <w:r w:rsidRPr="00291106">
        <w:rPr>
          <w:rFonts w:ascii="Helvetica" w:hAnsi="Helvetica"/>
          <w:b/>
          <w:bCs/>
          <w:sz w:val="21"/>
          <w:szCs w:val="21"/>
        </w:rPr>
        <w:t>un'anteprima europea</w:t>
      </w:r>
      <w:r w:rsidRPr="00ED29EA">
        <w:rPr>
          <w:rFonts w:ascii="Helvetica" w:hAnsi="Helvetica"/>
          <w:sz w:val="21"/>
          <w:szCs w:val="21"/>
        </w:rPr>
        <w:t xml:space="preserve"> e </w:t>
      </w:r>
      <w:r w:rsidRPr="00291106">
        <w:rPr>
          <w:rFonts w:ascii="Helvetica" w:hAnsi="Helvetica"/>
          <w:b/>
          <w:bCs/>
          <w:sz w:val="21"/>
          <w:szCs w:val="21"/>
        </w:rPr>
        <w:t>11 anteprime italiane</w:t>
      </w:r>
      <w:r w:rsidRPr="00ED29EA">
        <w:rPr>
          <w:rFonts w:ascii="Helvetica" w:hAnsi="Helvetica"/>
          <w:sz w:val="21"/>
          <w:szCs w:val="21"/>
        </w:rPr>
        <w:t xml:space="preserve">. </w:t>
      </w:r>
      <w:proofErr w:type="spellStart"/>
      <w:r w:rsidRPr="004A3605">
        <w:rPr>
          <w:rFonts w:ascii="Helvetica" w:hAnsi="Helvetica"/>
          <w:b/>
          <w:bCs/>
          <w:i/>
          <w:iCs/>
          <w:sz w:val="21"/>
          <w:szCs w:val="21"/>
        </w:rPr>
        <w:t>Altamar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 (83') del regista costaricense Ernesto Jara Vargas, in anteprima europea, è il film di apertura, lunedì 11 alle 21 all'Odeon. Il documentario racconta la vita di un pescatore del Costa Rica tra le settimane trascorse in alto mare e gli sporadici ritorni nel suo villaggio in terraferma.</w:t>
      </w:r>
    </w:p>
    <w:p w14:paraId="2F65C90E" w14:textId="77777777" w:rsidR="00ED29EA" w:rsidRPr="00ED29EA" w:rsidRDefault="00ED29EA" w:rsidP="00ED29EA">
      <w:pPr>
        <w:pStyle w:val="Standard"/>
        <w:rPr>
          <w:rFonts w:ascii="Helvetica" w:hAnsi="Helvetica"/>
          <w:sz w:val="21"/>
          <w:szCs w:val="21"/>
        </w:rPr>
      </w:pPr>
      <w:proofErr w:type="spellStart"/>
      <w:r w:rsidRPr="004A3605">
        <w:rPr>
          <w:rFonts w:ascii="Helvetica" w:hAnsi="Helvetica"/>
          <w:b/>
          <w:bCs/>
          <w:i/>
          <w:iCs/>
          <w:sz w:val="21"/>
          <w:szCs w:val="21"/>
        </w:rPr>
        <w:t>When</w:t>
      </w:r>
      <w:proofErr w:type="spellEnd"/>
      <w:r w:rsidRPr="004A3605">
        <w:rPr>
          <w:rFonts w:ascii="Helvetica" w:hAnsi="Helvetica"/>
          <w:b/>
          <w:bCs/>
          <w:i/>
          <w:iCs/>
          <w:sz w:val="21"/>
          <w:szCs w:val="21"/>
        </w:rPr>
        <w:t xml:space="preserve"> </w:t>
      </w:r>
      <w:proofErr w:type="spellStart"/>
      <w:r w:rsidRPr="004A3605">
        <w:rPr>
          <w:rFonts w:ascii="Helvetica" w:hAnsi="Helvetica"/>
          <w:b/>
          <w:bCs/>
          <w:i/>
          <w:iCs/>
          <w:sz w:val="21"/>
          <w:szCs w:val="21"/>
        </w:rPr>
        <w:t>We</w:t>
      </w:r>
      <w:proofErr w:type="spellEnd"/>
      <w:r w:rsidRPr="004A3605">
        <w:rPr>
          <w:rFonts w:ascii="Helvetica" w:hAnsi="Helvetica"/>
          <w:b/>
          <w:bCs/>
          <w:i/>
          <w:iCs/>
          <w:sz w:val="21"/>
          <w:szCs w:val="21"/>
        </w:rPr>
        <w:t xml:space="preserve"> </w:t>
      </w:r>
      <w:proofErr w:type="spellStart"/>
      <w:r w:rsidRPr="004A3605">
        <w:rPr>
          <w:rFonts w:ascii="Helvetica" w:hAnsi="Helvetica"/>
          <w:b/>
          <w:bCs/>
          <w:i/>
          <w:iCs/>
          <w:sz w:val="21"/>
          <w:szCs w:val="21"/>
        </w:rPr>
        <w:t>Fight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 (34') degli statunitensi Yael Bridge e Yoni </w:t>
      </w:r>
      <w:proofErr w:type="spellStart"/>
      <w:r w:rsidRPr="00ED29EA">
        <w:rPr>
          <w:rFonts w:ascii="Helvetica" w:hAnsi="Helvetica"/>
          <w:sz w:val="21"/>
          <w:szCs w:val="21"/>
        </w:rPr>
        <w:t>Golijov</w:t>
      </w:r>
      <w:proofErr w:type="spellEnd"/>
      <w:r w:rsidRPr="00ED29EA">
        <w:rPr>
          <w:rFonts w:ascii="Helvetica" w:hAnsi="Helvetica"/>
          <w:sz w:val="21"/>
          <w:szCs w:val="21"/>
        </w:rPr>
        <w:t>, in anteprima italiana il 12 novembre alle 21 all'Odeon, segue un grande sciopero di oltre 30 mila insegnanti che nel 2019 bloccò le scuole della California.</w:t>
      </w:r>
    </w:p>
    <w:p w14:paraId="6EDEF48D" w14:textId="77777777" w:rsidR="00ED29EA" w:rsidRPr="00ED29EA" w:rsidRDefault="00ED29EA" w:rsidP="00ED29EA">
      <w:pPr>
        <w:pStyle w:val="Standard"/>
        <w:rPr>
          <w:rFonts w:ascii="Helvetica" w:hAnsi="Helvetica"/>
          <w:sz w:val="21"/>
          <w:szCs w:val="21"/>
        </w:rPr>
      </w:pPr>
      <w:r w:rsidRPr="00ED29EA">
        <w:rPr>
          <w:rFonts w:ascii="Helvetica" w:hAnsi="Helvetica"/>
          <w:sz w:val="21"/>
          <w:szCs w:val="21"/>
        </w:rPr>
        <w:t xml:space="preserve">Il cortometraggio </w:t>
      </w:r>
      <w:r w:rsidRPr="004A3605">
        <w:rPr>
          <w:rFonts w:ascii="Helvetica" w:hAnsi="Helvetica"/>
          <w:b/>
          <w:bCs/>
          <w:i/>
          <w:iCs/>
          <w:sz w:val="21"/>
          <w:szCs w:val="21"/>
        </w:rPr>
        <w:t>Andy et Charlie</w:t>
      </w:r>
      <w:r w:rsidRPr="00ED29EA">
        <w:rPr>
          <w:rFonts w:ascii="Helvetica" w:hAnsi="Helvetica"/>
          <w:sz w:val="21"/>
          <w:szCs w:val="21"/>
        </w:rPr>
        <w:t xml:space="preserve"> (21') della francese Livia Lattanzio, in anteprima italiana il 13 novembre alle 21 all'Odeon, ha per protagoniste due giovani donne che si esibiscono sul palco in spettacoli erotici e che, nel corso di un'estate, riflettono sulle loro scelte di vita e sul potere dei loro corpi.</w:t>
      </w:r>
    </w:p>
    <w:p w14:paraId="7A58B696" w14:textId="77777777" w:rsidR="00ED29EA" w:rsidRPr="00ED29EA" w:rsidRDefault="00ED29EA" w:rsidP="00ED29EA">
      <w:pPr>
        <w:pStyle w:val="Standard"/>
        <w:rPr>
          <w:rFonts w:ascii="Helvetica" w:hAnsi="Helvetica"/>
          <w:sz w:val="21"/>
          <w:szCs w:val="21"/>
        </w:rPr>
      </w:pPr>
      <w:r w:rsidRPr="004A3605">
        <w:rPr>
          <w:rFonts w:ascii="Helvetica" w:hAnsi="Helvetica"/>
          <w:b/>
          <w:bCs/>
          <w:i/>
          <w:iCs/>
          <w:sz w:val="21"/>
          <w:szCs w:val="21"/>
        </w:rPr>
        <w:t xml:space="preserve">Life </w:t>
      </w:r>
      <w:proofErr w:type="spellStart"/>
      <w:r w:rsidRPr="004A3605">
        <w:rPr>
          <w:rFonts w:ascii="Helvetica" w:hAnsi="Helvetica"/>
          <w:b/>
          <w:bCs/>
          <w:i/>
          <w:iCs/>
          <w:sz w:val="21"/>
          <w:szCs w:val="21"/>
        </w:rPr>
        <w:t>is</w:t>
      </w:r>
      <w:proofErr w:type="spellEnd"/>
      <w:r w:rsidRPr="004A3605">
        <w:rPr>
          <w:rFonts w:ascii="Helvetica" w:hAnsi="Helvetica"/>
          <w:b/>
          <w:bCs/>
          <w:i/>
          <w:iCs/>
          <w:sz w:val="21"/>
          <w:szCs w:val="21"/>
        </w:rPr>
        <w:t xml:space="preserve"> a game</w:t>
      </w:r>
      <w:r w:rsidRPr="00ED29EA">
        <w:rPr>
          <w:rFonts w:ascii="Helvetica" w:hAnsi="Helvetica"/>
          <w:sz w:val="21"/>
          <w:szCs w:val="21"/>
        </w:rPr>
        <w:t xml:space="preserve"> (60') degli italiani Luca Quagliato e Laura Carrer, il 14 novembre alle 21 all'Odeon, è un'inchiesta sul lavoro dei rider con numerose testimonianze internazionali, che mescola i linguaggi del documentario e dell'animazione.</w:t>
      </w:r>
    </w:p>
    <w:p w14:paraId="1229020E" w14:textId="7BB83721" w:rsidR="00ED29EA" w:rsidRPr="00ED29EA" w:rsidRDefault="00ED29EA" w:rsidP="00ED29EA">
      <w:pPr>
        <w:pStyle w:val="Standard"/>
        <w:rPr>
          <w:rFonts w:ascii="Helvetica" w:hAnsi="Helvetica"/>
          <w:sz w:val="21"/>
          <w:szCs w:val="21"/>
        </w:rPr>
      </w:pPr>
      <w:r w:rsidRPr="00ED29EA">
        <w:rPr>
          <w:rFonts w:ascii="Helvetica" w:hAnsi="Helvetica"/>
          <w:sz w:val="21"/>
          <w:szCs w:val="21"/>
        </w:rPr>
        <w:t xml:space="preserve">È un’anteprima italiana anche </w:t>
      </w:r>
      <w:r w:rsidRPr="004A3605">
        <w:rPr>
          <w:rFonts w:ascii="Helvetica" w:hAnsi="Helvetica"/>
          <w:b/>
          <w:bCs/>
          <w:i/>
          <w:iCs/>
          <w:sz w:val="21"/>
          <w:szCs w:val="21"/>
        </w:rPr>
        <w:t>Working Class Goes To Hell</w:t>
      </w:r>
      <w:r w:rsidRPr="00ED29EA">
        <w:rPr>
          <w:rFonts w:ascii="Helvetica" w:hAnsi="Helvetica"/>
          <w:sz w:val="21"/>
          <w:szCs w:val="21"/>
        </w:rPr>
        <w:t xml:space="preserve"> (127’) del serbo Mladen Djordjevic, in programma il 15 novembre alle 21 al Cinema Odeon: una satira corrosiva che unisce lotta di classe e soprannaturale, flirtando con i canoni del grottesco e dell’horror.</w:t>
      </w:r>
    </w:p>
    <w:p w14:paraId="4A408058" w14:textId="77777777" w:rsidR="00ED29EA" w:rsidRDefault="00ED29EA" w:rsidP="00ED29EA">
      <w:pPr>
        <w:pStyle w:val="Standard"/>
        <w:rPr>
          <w:rFonts w:ascii="Helvetica" w:hAnsi="Helvetica"/>
          <w:sz w:val="21"/>
          <w:szCs w:val="21"/>
        </w:rPr>
      </w:pPr>
      <w:r w:rsidRPr="00ED29EA">
        <w:rPr>
          <w:rFonts w:ascii="Helvetica" w:hAnsi="Helvetica"/>
          <w:sz w:val="21"/>
          <w:szCs w:val="21"/>
        </w:rPr>
        <w:t xml:space="preserve">La giornata di sabato 16 novembre si svolge al </w:t>
      </w:r>
      <w:proofErr w:type="spellStart"/>
      <w:r w:rsidRPr="00ED29EA">
        <w:rPr>
          <w:rFonts w:ascii="Helvetica" w:hAnsi="Helvetica"/>
          <w:sz w:val="21"/>
          <w:szCs w:val="21"/>
        </w:rPr>
        <w:t>Caracol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 </w:t>
      </w:r>
      <w:proofErr w:type="spellStart"/>
      <w:r w:rsidRPr="00ED29EA">
        <w:rPr>
          <w:rFonts w:ascii="Helvetica" w:hAnsi="Helvetica"/>
          <w:sz w:val="21"/>
          <w:szCs w:val="21"/>
        </w:rPr>
        <w:t>Olol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 Jackson (viale Crispi 46) ed è dedicata ai film della sezione </w:t>
      </w:r>
      <w:proofErr w:type="spellStart"/>
      <w:r w:rsidRPr="00ED29EA">
        <w:rPr>
          <w:rFonts w:ascii="Helvetica" w:hAnsi="Helvetica"/>
          <w:sz w:val="21"/>
          <w:szCs w:val="21"/>
        </w:rPr>
        <w:t>Extraworks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. Tra questi si segnala, in anteprima italiana, </w:t>
      </w:r>
      <w:r w:rsidRPr="004A3605">
        <w:rPr>
          <w:rFonts w:ascii="Helvetica" w:hAnsi="Helvetica"/>
          <w:b/>
          <w:bCs/>
          <w:i/>
          <w:iCs/>
          <w:sz w:val="21"/>
          <w:szCs w:val="21"/>
        </w:rPr>
        <w:t xml:space="preserve">Trust </w:t>
      </w:r>
      <w:proofErr w:type="spellStart"/>
      <w:r w:rsidRPr="004A3605">
        <w:rPr>
          <w:rFonts w:ascii="Helvetica" w:hAnsi="Helvetica"/>
          <w:b/>
          <w:bCs/>
          <w:i/>
          <w:iCs/>
          <w:sz w:val="21"/>
          <w:szCs w:val="21"/>
        </w:rPr>
        <w:t>Exercises</w:t>
      </w:r>
      <w:proofErr w:type="spellEnd"/>
      <w:r w:rsidRPr="00ED29EA">
        <w:rPr>
          <w:rFonts w:ascii="Helvetica" w:hAnsi="Helvetica"/>
          <w:i/>
          <w:iCs/>
          <w:sz w:val="21"/>
          <w:szCs w:val="21"/>
        </w:rPr>
        <w:t xml:space="preserve"> </w:t>
      </w:r>
      <w:r w:rsidRPr="00ED29EA">
        <w:rPr>
          <w:rFonts w:ascii="Helvetica" w:hAnsi="Helvetica"/>
          <w:sz w:val="21"/>
          <w:szCs w:val="21"/>
        </w:rPr>
        <w:t xml:space="preserve">(25'), film sperimentale e di </w:t>
      </w:r>
      <w:proofErr w:type="spellStart"/>
      <w:r w:rsidRPr="00ED29EA">
        <w:rPr>
          <w:rFonts w:ascii="Helvetica" w:hAnsi="Helvetica"/>
          <w:sz w:val="21"/>
          <w:szCs w:val="21"/>
        </w:rPr>
        <w:t>videodanza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 della regista statunitense Sarah Friedland, recentemente premiata alla Mostra del Cinema di Venezia nella sezione Orizzonti per il lungometraggio </w:t>
      </w:r>
      <w:proofErr w:type="spellStart"/>
      <w:r w:rsidRPr="00ED29EA">
        <w:rPr>
          <w:rFonts w:ascii="Helvetica" w:hAnsi="Helvetica"/>
          <w:i/>
          <w:iCs/>
          <w:sz w:val="21"/>
          <w:szCs w:val="21"/>
        </w:rPr>
        <w:t>Familiar</w:t>
      </w:r>
      <w:proofErr w:type="spellEnd"/>
      <w:r w:rsidRPr="00ED29EA">
        <w:rPr>
          <w:rFonts w:ascii="Helvetica" w:hAnsi="Helvetica"/>
          <w:i/>
          <w:iCs/>
          <w:sz w:val="21"/>
          <w:szCs w:val="21"/>
        </w:rPr>
        <w:t xml:space="preserve"> Touch</w:t>
      </w:r>
      <w:r w:rsidRPr="00ED29EA">
        <w:rPr>
          <w:rFonts w:ascii="Helvetica" w:hAnsi="Helvetica"/>
          <w:sz w:val="21"/>
          <w:szCs w:val="21"/>
        </w:rPr>
        <w:t xml:space="preserve"> (2024), che ha vinto i premi per miglior regia, miglior attrice e il Leone del futuro per il miglior esordio.</w:t>
      </w:r>
    </w:p>
    <w:p w14:paraId="1CA93837" w14:textId="77777777" w:rsidR="00F415D9" w:rsidRDefault="00F415D9" w:rsidP="00ED29EA">
      <w:pPr>
        <w:pStyle w:val="Standard"/>
        <w:rPr>
          <w:rFonts w:ascii="Helvetica" w:hAnsi="Helvetica"/>
          <w:sz w:val="21"/>
          <w:szCs w:val="21"/>
        </w:rPr>
      </w:pPr>
    </w:p>
    <w:p w14:paraId="1BFDD6A5" w14:textId="1163DE55" w:rsidR="00F415D9" w:rsidRPr="00F415D9" w:rsidRDefault="00F415D9" w:rsidP="00ED29EA">
      <w:pPr>
        <w:pStyle w:val="Standard"/>
        <w:rPr>
          <w:rFonts w:ascii="Helvetica" w:hAnsi="Helvetica"/>
          <w:b/>
          <w:bCs/>
          <w:sz w:val="21"/>
          <w:szCs w:val="21"/>
        </w:rPr>
      </w:pPr>
      <w:r w:rsidRPr="00F415D9">
        <w:rPr>
          <w:rFonts w:ascii="Helvetica" w:hAnsi="Helvetica"/>
          <w:b/>
          <w:bCs/>
          <w:sz w:val="21"/>
          <w:szCs w:val="21"/>
        </w:rPr>
        <w:t>Gli eventi extra</w:t>
      </w:r>
    </w:p>
    <w:p w14:paraId="10E0DD0A" w14:textId="07A3D7EF" w:rsidR="00F415D9" w:rsidRPr="00ED29EA" w:rsidRDefault="00F415D9" w:rsidP="00ED29EA">
      <w:pPr>
        <w:pStyle w:val="Standard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Una</w:t>
      </w:r>
      <w:r w:rsidRPr="00F415D9">
        <w:rPr>
          <w:rFonts w:ascii="Helvetica" w:hAnsi="Helvetica" w:hint="eastAsia"/>
          <w:sz w:val="21"/>
          <w:szCs w:val="21"/>
        </w:rPr>
        <w:t xml:space="preserve"> novi</w:t>
      </w:r>
      <w:r>
        <w:rPr>
          <w:rFonts w:ascii="Helvetica" w:hAnsi="Helvetica"/>
          <w:sz w:val="21"/>
          <w:szCs w:val="21"/>
        </w:rPr>
        <w:t>tà di questa settima edizione è</w:t>
      </w:r>
      <w:r w:rsidRPr="00F415D9">
        <w:rPr>
          <w:rFonts w:ascii="Helvetica" w:hAnsi="Helvetica" w:hint="eastAsia"/>
          <w:sz w:val="21"/>
          <w:szCs w:val="21"/>
        </w:rPr>
        <w:t xml:space="preserve"> la partnership con il </w:t>
      </w:r>
      <w:r w:rsidRPr="00F415D9">
        <w:rPr>
          <w:rFonts w:ascii="Helvetica" w:hAnsi="Helvetica" w:hint="eastAsia"/>
          <w:b/>
          <w:bCs/>
          <w:sz w:val="21"/>
          <w:szCs w:val="21"/>
        </w:rPr>
        <w:t xml:space="preserve">Premio </w:t>
      </w:r>
      <w:proofErr w:type="spellStart"/>
      <w:r w:rsidRPr="00F415D9">
        <w:rPr>
          <w:rFonts w:ascii="Helvetica" w:hAnsi="Helvetica" w:hint="eastAsia"/>
          <w:b/>
          <w:bCs/>
          <w:sz w:val="21"/>
          <w:szCs w:val="21"/>
        </w:rPr>
        <w:t>Bookciak</w:t>
      </w:r>
      <w:proofErr w:type="spellEnd"/>
      <w:r w:rsidRPr="00F415D9">
        <w:rPr>
          <w:rFonts w:ascii="Helvetica" w:hAnsi="Helvetica" w:hint="eastAsia"/>
          <w:b/>
          <w:bCs/>
          <w:sz w:val="21"/>
          <w:szCs w:val="21"/>
        </w:rPr>
        <w:t xml:space="preserve">, </w:t>
      </w:r>
      <w:proofErr w:type="gramStart"/>
      <w:r w:rsidRPr="00F415D9">
        <w:rPr>
          <w:rFonts w:ascii="Helvetica" w:hAnsi="Helvetica" w:hint="eastAsia"/>
          <w:b/>
          <w:bCs/>
          <w:sz w:val="21"/>
          <w:szCs w:val="21"/>
        </w:rPr>
        <w:t>Azione!</w:t>
      </w:r>
      <w:r w:rsidRPr="00F415D9">
        <w:rPr>
          <w:rFonts w:ascii="Helvetica" w:hAnsi="Helvetica" w:hint="eastAsia"/>
          <w:sz w:val="21"/>
          <w:szCs w:val="21"/>
        </w:rPr>
        <w:t>,</w:t>
      </w:r>
      <w:proofErr w:type="gramEnd"/>
      <w:r w:rsidRPr="00F415D9">
        <w:rPr>
          <w:rFonts w:ascii="Helvetica" w:hAnsi="Helvetica" w:hint="eastAsia"/>
          <w:sz w:val="21"/>
          <w:szCs w:val="21"/>
        </w:rPr>
        <w:t xml:space="preserve"> dedicato al rapporto tra cinema e letteratura, nell'ambito della quale </w:t>
      </w:r>
      <w:r>
        <w:rPr>
          <w:rFonts w:ascii="Helvetica" w:hAnsi="Helvetica"/>
          <w:sz w:val="21"/>
          <w:szCs w:val="21"/>
        </w:rPr>
        <w:t xml:space="preserve">il 16 novembre al </w:t>
      </w:r>
      <w:proofErr w:type="spellStart"/>
      <w:r>
        <w:rPr>
          <w:rFonts w:ascii="Helvetica" w:hAnsi="Helvetica"/>
          <w:sz w:val="21"/>
          <w:szCs w:val="21"/>
        </w:rPr>
        <w:t>Caracol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Olol</w:t>
      </w:r>
      <w:proofErr w:type="spellEnd"/>
      <w:r>
        <w:rPr>
          <w:rFonts w:ascii="Helvetica" w:hAnsi="Helvetica"/>
          <w:sz w:val="21"/>
          <w:szCs w:val="21"/>
        </w:rPr>
        <w:t xml:space="preserve"> Jackson sarà proiettato</w:t>
      </w:r>
      <w:r w:rsidRPr="00F415D9">
        <w:rPr>
          <w:rFonts w:ascii="Helvetica" w:hAnsi="Helvetica" w:hint="eastAsia"/>
          <w:sz w:val="21"/>
          <w:szCs w:val="21"/>
        </w:rPr>
        <w:t xml:space="preserve"> il cortometraggio vincitore della sezione Memory Ciak: </w:t>
      </w:r>
      <w:r w:rsidRPr="00F415D9">
        <w:rPr>
          <w:rFonts w:ascii="Helvetica" w:hAnsi="Helvetica" w:hint="eastAsia"/>
          <w:i/>
          <w:iCs/>
          <w:sz w:val="21"/>
          <w:szCs w:val="21"/>
        </w:rPr>
        <w:t>Ho sognato che a Milano c'era il mare</w:t>
      </w:r>
      <w:r w:rsidRPr="00F415D9">
        <w:rPr>
          <w:rFonts w:ascii="Helvetica" w:hAnsi="Helvetica" w:hint="eastAsia"/>
          <w:sz w:val="21"/>
          <w:szCs w:val="21"/>
        </w:rPr>
        <w:t xml:space="preserve"> di Mattia De Gennaro. </w:t>
      </w:r>
      <w:r>
        <w:rPr>
          <w:rFonts w:ascii="Helvetica" w:hAnsi="Helvetica"/>
          <w:sz w:val="21"/>
          <w:szCs w:val="21"/>
        </w:rPr>
        <w:t>I</w:t>
      </w:r>
      <w:r w:rsidRPr="00F415D9">
        <w:rPr>
          <w:rFonts w:ascii="Helvetica" w:hAnsi="Helvetica" w:hint="eastAsia"/>
          <w:sz w:val="21"/>
          <w:szCs w:val="21"/>
        </w:rPr>
        <w:t xml:space="preserve">l </w:t>
      </w:r>
      <w:r>
        <w:rPr>
          <w:rFonts w:ascii="Helvetica" w:hAnsi="Helvetica"/>
          <w:sz w:val="21"/>
          <w:szCs w:val="21"/>
        </w:rPr>
        <w:t>f</w:t>
      </w:r>
      <w:r w:rsidRPr="00F415D9">
        <w:rPr>
          <w:rFonts w:ascii="Helvetica" w:hAnsi="Helvetica" w:hint="eastAsia"/>
          <w:sz w:val="21"/>
          <w:szCs w:val="21"/>
        </w:rPr>
        <w:t xml:space="preserve">estival </w:t>
      </w:r>
      <w:r>
        <w:rPr>
          <w:rFonts w:ascii="Helvetica" w:hAnsi="Helvetica"/>
          <w:sz w:val="21"/>
          <w:szCs w:val="21"/>
        </w:rPr>
        <w:t xml:space="preserve">inoltre </w:t>
      </w:r>
      <w:r w:rsidRPr="00F415D9">
        <w:rPr>
          <w:rFonts w:ascii="Helvetica" w:hAnsi="Helvetica" w:hint="eastAsia"/>
          <w:sz w:val="21"/>
          <w:szCs w:val="21"/>
        </w:rPr>
        <w:t xml:space="preserve">omaggia </w:t>
      </w:r>
      <w:r w:rsidRPr="00F415D9">
        <w:rPr>
          <w:rFonts w:ascii="Helvetica" w:hAnsi="Helvetica" w:hint="eastAsia"/>
          <w:b/>
          <w:bCs/>
          <w:sz w:val="21"/>
          <w:szCs w:val="21"/>
        </w:rPr>
        <w:t>Chiara Rigione</w:t>
      </w:r>
      <w:r w:rsidRPr="00F415D9">
        <w:rPr>
          <w:rFonts w:ascii="Helvetica" w:hAnsi="Helvetica" w:hint="eastAsia"/>
          <w:sz w:val="21"/>
          <w:szCs w:val="21"/>
        </w:rPr>
        <w:t xml:space="preserve">, regista e operatrice culturale prematuramente scomparsa nel 2023, intitolandole il Premio </w:t>
      </w:r>
      <w:proofErr w:type="spellStart"/>
      <w:r w:rsidRPr="00F415D9">
        <w:rPr>
          <w:rFonts w:ascii="Helvetica" w:hAnsi="Helvetica" w:hint="eastAsia"/>
          <w:sz w:val="21"/>
          <w:szCs w:val="21"/>
        </w:rPr>
        <w:t>Extraworks</w:t>
      </w:r>
      <w:proofErr w:type="spellEnd"/>
      <w:r w:rsidRPr="00F415D9">
        <w:rPr>
          <w:rFonts w:ascii="Helvetica" w:hAnsi="Helvetica" w:hint="eastAsia"/>
          <w:sz w:val="21"/>
          <w:szCs w:val="21"/>
        </w:rPr>
        <w:t>. È in programma</w:t>
      </w:r>
      <w:r>
        <w:rPr>
          <w:rFonts w:ascii="Helvetica" w:hAnsi="Helvetica"/>
          <w:sz w:val="21"/>
          <w:szCs w:val="21"/>
        </w:rPr>
        <w:t>, sempre durante la serata finale,</w:t>
      </w:r>
      <w:r w:rsidRPr="00F415D9">
        <w:rPr>
          <w:rFonts w:ascii="Helvetica" w:hAnsi="Helvetica" w:hint="eastAsia"/>
          <w:sz w:val="21"/>
          <w:szCs w:val="21"/>
        </w:rPr>
        <w:t xml:space="preserve"> la proiezione del suo cortometraggio </w:t>
      </w:r>
      <w:r w:rsidRPr="00F415D9">
        <w:rPr>
          <w:rFonts w:ascii="Helvetica" w:hAnsi="Helvetica" w:hint="eastAsia"/>
          <w:i/>
          <w:iCs/>
          <w:sz w:val="21"/>
          <w:szCs w:val="21"/>
        </w:rPr>
        <w:t>Domani, chis</w:t>
      </w:r>
      <w:r w:rsidRPr="00F415D9">
        <w:rPr>
          <w:rFonts w:ascii="Helvetica" w:hAnsi="Helvetica"/>
          <w:i/>
          <w:iCs/>
          <w:sz w:val="21"/>
          <w:szCs w:val="21"/>
        </w:rPr>
        <w:t>sà,</w:t>
      </w:r>
      <w:r w:rsidRPr="00F415D9">
        <w:rPr>
          <w:rFonts w:ascii="Helvetica" w:hAnsi="Helvetica" w:hint="eastAsia"/>
          <w:i/>
          <w:iCs/>
          <w:sz w:val="21"/>
          <w:szCs w:val="21"/>
        </w:rPr>
        <w:t xml:space="preserve"> forse</w:t>
      </w:r>
      <w:r w:rsidRPr="00F415D9">
        <w:rPr>
          <w:rFonts w:ascii="Helvetica" w:hAnsi="Helvetica" w:hint="eastAsia"/>
          <w:sz w:val="21"/>
          <w:szCs w:val="21"/>
        </w:rPr>
        <w:t xml:space="preserve"> e la presentazione d</w:t>
      </w:r>
      <w:r>
        <w:rPr>
          <w:rFonts w:ascii="Helvetica" w:hAnsi="Helvetica"/>
          <w:sz w:val="21"/>
          <w:szCs w:val="21"/>
        </w:rPr>
        <w:t>i un progetto di a</w:t>
      </w:r>
      <w:r w:rsidRPr="00F415D9">
        <w:rPr>
          <w:rFonts w:ascii="Helvetica" w:hAnsi="Helvetica" w:hint="eastAsia"/>
          <w:sz w:val="21"/>
          <w:szCs w:val="21"/>
        </w:rPr>
        <w:t>rchivio a lei dedicato.</w:t>
      </w:r>
    </w:p>
    <w:p w14:paraId="27887EB8" w14:textId="77777777" w:rsidR="00ED29EA" w:rsidRDefault="00ED29EA" w:rsidP="00ED29EA">
      <w:pPr>
        <w:pStyle w:val="Standard"/>
        <w:rPr>
          <w:rFonts w:ascii="Helvetica" w:hAnsi="Helvetica"/>
          <w:sz w:val="21"/>
          <w:szCs w:val="21"/>
        </w:rPr>
      </w:pPr>
    </w:p>
    <w:p w14:paraId="397A515D" w14:textId="782E8419" w:rsidR="00291106" w:rsidRPr="00EA78C2" w:rsidRDefault="00EA78C2" w:rsidP="00ED29EA">
      <w:pPr>
        <w:pStyle w:val="Standard"/>
        <w:rPr>
          <w:rFonts w:ascii="Helvetica" w:hAnsi="Helvetica"/>
          <w:b/>
          <w:bCs/>
          <w:sz w:val="21"/>
          <w:szCs w:val="21"/>
        </w:rPr>
      </w:pPr>
      <w:r w:rsidRPr="00EA78C2">
        <w:rPr>
          <w:rFonts w:ascii="Helvetica" w:hAnsi="Helvetica"/>
          <w:b/>
          <w:bCs/>
          <w:sz w:val="21"/>
          <w:szCs w:val="21"/>
        </w:rPr>
        <w:t>Tutti i film in concorso</w:t>
      </w:r>
    </w:p>
    <w:p w14:paraId="58EDE006" w14:textId="77777777" w:rsid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</w:p>
    <w:p w14:paraId="55B963E3" w14:textId="6CF6F3A5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  <w:u w:val="single"/>
        </w:rPr>
      </w:pPr>
      <w:r w:rsidRPr="005063BA">
        <w:rPr>
          <w:rFonts w:ascii="Helvetica" w:hAnsi="Helvetica" w:hint="eastAsia"/>
          <w:sz w:val="21"/>
          <w:szCs w:val="21"/>
          <w:u w:val="single"/>
        </w:rPr>
        <w:t>Lungometraggi &amp; Mediometraggi</w:t>
      </w:r>
    </w:p>
    <w:p w14:paraId="4439D4B4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Altamar</w:t>
      </w:r>
      <w:proofErr w:type="spellEnd"/>
      <w:r w:rsidRPr="005063BA">
        <w:rPr>
          <w:rFonts w:ascii="Helvetica" w:hAnsi="Helvetica" w:hint="eastAsia"/>
          <w:sz w:val="21"/>
          <w:szCs w:val="21"/>
        </w:rPr>
        <w:t>, Ernesto Jara Vargas</w:t>
      </w:r>
    </w:p>
    <w:p w14:paraId="79A1E40A" w14:textId="0EFD1181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Banzav</w:t>
      </w:r>
      <w:r w:rsidRPr="005063BA">
        <w:rPr>
          <w:rFonts w:ascii="Helvetica" w:hAnsi="Helvetica"/>
          <w:i/>
          <w:iCs/>
          <w:sz w:val="21"/>
          <w:szCs w:val="21"/>
        </w:rPr>
        <w:t>ó</w:t>
      </w:r>
      <w:r w:rsidRPr="005063BA">
        <w:rPr>
          <w:rFonts w:ascii="Helvetica" w:hAnsi="Helvetica" w:hint="eastAsia"/>
          <w:i/>
          <w:iCs/>
          <w:sz w:val="21"/>
          <w:szCs w:val="21"/>
        </w:rPr>
        <w:t>is</w:t>
      </w:r>
      <w:proofErr w:type="spellEnd"/>
      <w:r w:rsidRPr="005063BA">
        <w:rPr>
          <w:rFonts w:ascii="Helvetica" w:hAnsi="Helvetica" w:hint="eastAsia"/>
          <w:sz w:val="21"/>
          <w:szCs w:val="21"/>
        </w:rPr>
        <w:t>, Lorenzo Casali</w:t>
      </w:r>
    </w:p>
    <w:p w14:paraId="52B64DFD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r w:rsidRPr="005063BA">
        <w:rPr>
          <w:rFonts w:ascii="Helvetica" w:hAnsi="Helvetica" w:hint="eastAsia"/>
          <w:i/>
          <w:iCs/>
          <w:sz w:val="21"/>
          <w:szCs w:val="21"/>
        </w:rPr>
        <w:t xml:space="preserve">Cher </w:t>
      </w: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Bassin</w:t>
      </w:r>
      <w:proofErr w:type="spellEnd"/>
      <w:r w:rsidRPr="005063BA">
        <w:rPr>
          <w:rFonts w:ascii="Helvetica" w:hAnsi="Helvetica" w:hint="eastAsia"/>
          <w:sz w:val="21"/>
          <w:szCs w:val="21"/>
        </w:rPr>
        <w:t xml:space="preserve">, Mathieu Kiefer </w:t>
      </w:r>
    </w:p>
    <w:p w14:paraId="36DAD494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r w:rsidRPr="005063BA">
        <w:rPr>
          <w:rFonts w:ascii="Helvetica" w:hAnsi="Helvetica" w:hint="eastAsia"/>
          <w:i/>
          <w:iCs/>
          <w:sz w:val="21"/>
          <w:szCs w:val="21"/>
        </w:rPr>
        <w:t xml:space="preserve">Cielo </w:t>
      </w: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abierto</w:t>
      </w:r>
      <w:proofErr w:type="spellEnd"/>
      <w:r w:rsidRPr="005063BA">
        <w:rPr>
          <w:rFonts w:ascii="Helvetica" w:hAnsi="Helvetica" w:hint="eastAsia"/>
          <w:sz w:val="21"/>
          <w:szCs w:val="21"/>
        </w:rPr>
        <w:t xml:space="preserve">, Felipe </w:t>
      </w:r>
      <w:proofErr w:type="spellStart"/>
      <w:r w:rsidRPr="005063BA">
        <w:rPr>
          <w:rFonts w:ascii="Helvetica" w:hAnsi="Helvetica" w:hint="eastAsia"/>
          <w:sz w:val="21"/>
          <w:szCs w:val="21"/>
        </w:rPr>
        <w:t>Esparza</w:t>
      </w:r>
      <w:proofErr w:type="spellEnd"/>
      <w:r w:rsidRPr="005063BA">
        <w:rPr>
          <w:rFonts w:ascii="Helvetica" w:hAnsi="Helvetica" w:hint="eastAsia"/>
          <w:sz w:val="21"/>
          <w:szCs w:val="21"/>
        </w:rPr>
        <w:t xml:space="preserve"> P</w:t>
      </w:r>
      <w:r w:rsidRPr="005063BA">
        <w:rPr>
          <w:rFonts w:ascii="Helvetica" w:hAnsi="Helvetica" w:hint="eastAsia"/>
          <w:sz w:val="21"/>
          <w:szCs w:val="21"/>
        </w:rPr>
        <w:t>é</w:t>
      </w:r>
      <w:proofErr w:type="spellStart"/>
      <w:r w:rsidRPr="005063BA">
        <w:rPr>
          <w:rFonts w:ascii="Helvetica" w:hAnsi="Helvetica" w:hint="eastAsia"/>
          <w:sz w:val="21"/>
          <w:szCs w:val="21"/>
        </w:rPr>
        <w:t>rez</w:t>
      </w:r>
      <w:proofErr w:type="spellEnd"/>
    </w:p>
    <w:p w14:paraId="0419FA4D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r w:rsidRPr="005063BA">
        <w:rPr>
          <w:rFonts w:ascii="Helvetica" w:hAnsi="Helvetica" w:hint="eastAsia"/>
          <w:i/>
          <w:iCs/>
          <w:sz w:val="21"/>
          <w:szCs w:val="21"/>
        </w:rPr>
        <w:t xml:space="preserve">De </w:t>
      </w: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schaduwwerkers</w:t>
      </w:r>
      <w:proofErr w:type="spellEnd"/>
      <w:r w:rsidRPr="005063BA">
        <w:rPr>
          <w:rFonts w:ascii="Helvetica" w:hAnsi="Helvetica" w:hint="eastAsia"/>
          <w:sz w:val="21"/>
          <w:szCs w:val="21"/>
        </w:rPr>
        <w:t xml:space="preserve">, </w:t>
      </w:r>
      <w:proofErr w:type="spellStart"/>
      <w:r w:rsidRPr="005063BA">
        <w:rPr>
          <w:rFonts w:ascii="Helvetica" w:hAnsi="Helvetica" w:hint="eastAsia"/>
          <w:sz w:val="21"/>
          <w:szCs w:val="21"/>
        </w:rPr>
        <w:t>Annelein</w:t>
      </w:r>
      <w:proofErr w:type="spellEnd"/>
      <w:r w:rsidRPr="005063BA">
        <w:rPr>
          <w:rFonts w:ascii="Helvetica" w:hAnsi="Helvetica" w:hint="eastAsia"/>
          <w:sz w:val="21"/>
          <w:szCs w:val="21"/>
        </w:rPr>
        <w:t xml:space="preserve"> Pompe</w:t>
      </w:r>
    </w:p>
    <w:p w14:paraId="73A408DA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r w:rsidRPr="005063BA">
        <w:rPr>
          <w:rFonts w:ascii="Helvetica" w:hAnsi="Helvetica" w:hint="eastAsia"/>
          <w:i/>
          <w:iCs/>
          <w:sz w:val="21"/>
          <w:szCs w:val="21"/>
        </w:rPr>
        <w:t xml:space="preserve">Life </w:t>
      </w: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is</w:t>
      </w:r>
      <w:proofErr w:type="spellEnd"/>
      <w:r w:rsidRPr="005063BA">
        <w:rPr>
          <w:rFonts w:ascii="Helvetica" w:hAnsi="Helvetica" w:hint="eastAsia"/>
          <w:i/>
          <w:iCs/>
          <w:sz w:val="21"/>
          <w:szCs w:val="21"/>
        </w:rPr>
        <w:t xml:space="preserve"> a game</w:t>
      </w:r>
      <w:r w:rsidRPr="005063BA">
        <w:rPr>
          <w:rFonts w:ascii="Helvetica" w:hAnsi="Helvetica" w:hint="eastAsia"/>
          <w:sz w:val="21"/>
          <w:szCs w:val="21"/>
        </w:rPr>
        <w:t>, Luca Quagliato, Laura Carrer</w:t>
      </w:r>
    </w:p>
    <w:p w14:paraId="76F48BD4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r w:rsidRPr="005063BA">
        <w:rPr>
          <w:rFonts w:ascii="Helvetica" w:hAnsi="Helvetica" w:hint="eastAsia"/>
          <w:i/>
          <w:iCs/>
          <w:sz w:val="21"/>
          <w:szCs w:val="21"/>
        </w:rPr>
        <w:t xml:space="preserve">The Life and Strange </w:t>
      </w: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Surprising</w:t>
      </w:r>
      <w:proofErr w:type="spellEnd"/>
      <w:r w:rsidRPr="005063BA">
        <w:rPr>
          <w:rFonts w:ascii="Helvetica" w:hAnsi="Helvetica" w:hint="eastAsia"/>
          <w:i/>
          <w:iCs/>
          <w:sz w:val="21"/>
          <w:szCs w:val="21"/>
        </w:rPr>
        <w:t xml:space="preserve"> Adventures of Robinson Crusoe Who </w:t>
      </w: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Lived</w:t>
      </w:r>
      <w:proofErr w:type="spellEnd"/>
      <w:r w:rsidRPr="005063BA">
        <w:rPr>
          <w:rFonts w:ascii="Helvetica" w:hAnsi="Helvetica" w:hint="eastAsia"/>
          <w:i/>
          <w:iCs/>
          <w:sz w:val="21"/>
          <w:szCs w:val="21"/>
        </w:rPr>
        <w:t xml:space="preserve"> for Twenty and </w:t>
      </w: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Eight</w:t>
      </w:r>
      <w:proofErr w:type="spellEnd"/>
      <w:r w:rsidRPr="005063BA">
        <w:rPr>
          <w:rFonts w:ascii="Helvetica" w:hAnsi="Helvetica" w:hint="eastAsia"/>
          <w:i/>
          <w:iCs/>
          <w:sz w:val="21"/>
          <w:szCs w:val="21"/>
        </w:rPr>
        <w:t xml:space="preserve"> Years </w:t>
      </w: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All</w:t>
      </w:r>
      <w:proofErr w:type="spellEnd"/>
      <w:r w:rsidRPr="005063BA">
        <w:rPr>
          <w:rFonts w:ascii="Helvetica" w:hAnsi="Helvetica" w:hint="eastAsia"/>
          <w:i/>
          <w:iCs/>
          <w:sz w:val="21"/>
          <w:szCs w:val="21"/>
        </w:rPr>
        <w:t xml:space="preserve"> Alone on an </w:t>
      </w: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Inhabited</w:t>
      </w:r>
      <w:proofErr w:type="spellEnd"/>
      <w:r w:rsidRPr="005063BA">
        <w:rPr>
          <w:rFonts w:ascii="Helvetica" w:hAnsi="Helvetica" w:hint="eastAsia"/>
          <w:i/>
          <w:iCs/>
          <w:sz w:val="21"/>
          <w:szCs w:val="21"/>
        </w:rPr>
        <w:t xml:space="preserve"> Island and Said </w:t>
      </w: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It</w:t>
      </w:r>
      <w:proofErr w:type="spellEnd"/>
      <w:r w:rsidRPr="005063BA">
        <w:rPr>
          <w:rFonts w:ascii="Helvetica" w:hAnsi="Helvetica" w:hint="eastAsia"/>
          <w:i/>
          <w:iCs/>
          <w:sz w:val="21"/>
          <w:szCs w:val="21"/>
        </w:rPr>
        <w:t xml:space="preserve"> </w:t>
      </w: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Was</w:t>
      </w:r>
      <w:proofErr w:type="spellEnd"/>
      <w:r w:rsidRPr="005063BA">
        <w:rPr>
          <w:rFonts w:ascii="Helvetica" w:hAnsi="Helvetica" w:hint="eastAsia"/>
          <w:i/>
          <w:iCs/>
          <w:sz w:val="21"/>
          <w:szCs w:val="21"/>
        </w:rPr>
        <w:t xml:space="preserve"> His</w:t>
      </w:r>
      <w:r w:rsidRPr="005063BA">
        <w:rPr>
          <w:rFonts w:ascii="Helvetica" w:hAnsi="Helvetica" w:hint="eastAsia"/>
          <w:sz w:val="21"/>
          <w:szCs w:val="21"/>
        </w:rPr>
        <w:t xml:space="preserve">, Benjamin </w:t>
      </w:r>
      <w:proofErr w:type="spellStart"/>
      <w:r w:rsidRPr="005063BA">
        <w:rPr>
          <w:rFonts w:ascii="Helvetica" w:hAnsi="Helvetica" w:hint="eastAsia"/>
          <w:sz w:val="21"/>
          <w:szCs w:val="21"/>
        </w:rPr>
        <w:t>Deboosere</w:t>
      </w:r>
      <w:proofErr w:type="spellEnd"/>
    </w:p>
    <w:p w14:paraId="1EA52ECA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When</w:t>
      </w:r>
      <w:proofErr w:type="spellEnd"/>
      <w:r w:rsidRPr="005063BA">
        <w:rPr>
          <w:rFonts w:ascii="Helvetica" w:hAnsi="Helvetica" w:hint="eastAsia"/>
          <w:i/>
          <w:iCs/>
          <w:sz w:val="21"/>
          <w:szCs w:val="21"/>
        </w:rPr>
        <w:t xml:space="preserve"> </w:t>
      </w: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We</w:t>
      </w:r>
      <w:proofErr w:type="spellEnd"/>
      <w:r w:rsidRPr="005063BA">
        <w:rPr>
          <w:rFonts w:ascii="Helvetica" w:hAnsi="Helvetica" w:hint="eastAsia"/>
          <w:i/>
          <w:iCs/>
          <w:sz w:val="21"/>
          <w:szCs w:val="21"/>
        </w:rPr>
        <w:t xml:space="preserve"> </w:t>
      </w: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Fight</w:t>
      </w:r>
      <w:proofErr w:type="spellEnd"/>
      <w:r w:rsidRPr="005063BA">
        <w:rPr>
          <w:rFonts w:ascii="Helvetica" w:hAnsi="Helvetica" w:hint="eastAsia"/>
          <w:sz w:val="21"/>
          <w:szCs w:val="21"/>
        </w:rPr>
        <w:t xml:space="preserve">, Yael Bridge, Yoni </w:t>
      </w:r>
      <w:proofErr w:type="spellStart"/>
      <w:r w:rsidRPr="005063BA">
        <w:rPr>
          <w:rFonts w:ascii="Helvetica" w:hAnsi="Helvetica" w:hint="eastAsia"/>
          <w:sz w:val="21"/>
          <w:szCs w:val="21"/>
        </w:rPr>
        <w:t>Golijov</w:t>
      </w:r>
      <w:proofErr w:type="spellEnd"/>
    </w:p>
    <w:p w14:paraId="4200CF14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r w:rsidRPr="005063BA">
        <w:rPr>
          <w:rFonts w:ascii="Helvetica" w:hAnsi="Helvetica" w:hint="eastAsia"/>
          <w:i/>
          <w:iCs/>
          <w:sz w:val="21"/>
          <w:szCs w:val="21"/>
        </w:rPr>
        <w:t>Working Class Goes To Hell</w:t>
      </w:r>
      <w:r w:rsidRPr="005063BA">
        <w:rPr>
          <w:rFonts w:ascii="Helvetica" w:hAnsi="Helvetica" w:hint="eastAsia"/>
          <w:sz w:val="21"/>
          <w:szCs w:val="21"/>
        </w:rPr>
        <w:t>, Mladen Djordjevic</w:t>
      </w:r>
    </w:p>
    <w:p w14:paraId="341507FC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</w:p>
    <w:p w14:paraId="25E02098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  <w:u w:val="single"/>
        </w:rPr>
      </w:pPr>
      <w:r w:rsidRPr="005063BA">
        <w:rPr>
          <w:rFonts w:ascii="Helvetica" w:hAnsi="Helvetica" w:hint="eastAsia"/>
          <w:sz w:val="21"/>
          <w:szCs w:val="21"/>
          <w:u w:val="single"/>
        </w:rPr>
        <w:t xml:space="preserve">Cortometraggi </w:t>
      </w:r>
    </w:p>
    <w:p w14:paraId="224F3D17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r w:rsidRPr="005063BA">
        <w:rPr>
          <w:rFonts w:ascii="Helvetica" w:hAnsi="Helvetica" w:hint="eastAsia"/>
          <w:i/>
          <w:iCs/>
          <w:sz w:val="21"/>
          <w:szCs w:val="21"/>
        </w:rPr>
        <w:t>Andy et Charlie</w:t>
      </w:r>
      <w:r w:rsidRPr="005063BA">
        <w:rPr>
          <w:rFonts w:ascii="Helvetica" w:hAnsi="Helvetica" w:hint="eastAsia"/>
          <w:sz w:val="21"/>
          <w:szCs w:val="21"/>
        </w:rPr>
        <w:t>, Livia Lattanzio</w:t>
      </w:r>
    </w:p>
    <w:p w14:paraId="54E754F9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Avitaminosis</w:t>
      </w:r>
      <w:proofErr w:type="spellEnd"/>
      <w:r w:rsidRPr="005063BA">
        <w:rPr>
          <w:rFonts w:ascii="Helvetica" w:hAnsi="Helvetica" w:hint="eastAsia"/>
          <w:sz w:val="21"/>
          <w:szCs w:val="21"/>
        </w:rPr>
        <w:t xml:space="preserve">, Kateryna </w:t>
      </w:r>
      <w:proofErr w:type="spellStart"/>
      <w:r w:rsidRPr="005063BA">
        <w:rPr>
          <w:rFonts w:ascii="Helvetica" w:hAnsi="Helvetica" w:hint="eastAsia"/>
          <w:sz w:val="21"/>
          <w:szCs w:val="21"/>
        </w:rPr>
        <w:t>Ruzhyna</w:t>
      </w:r>
      <w:proofErr w:type="spellEnd"/>
    </w:p>
    <w:p w14:paraId="49B3C872" w14:textId="78391B36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r w:rsidRPr="005063BA">
        <w:rPr>
          <w:rFonts w:ascii="Helvetica" w:hAnsi="Helvetica" w:hint="eastAsia"/>
          <w:i/>
          <w:iCs/>
          <w:sz w:val="21"/>
          <w:szCs w:val="21"/>
        </w:rPr>
        <w:t>Chef</w:t>
      </w:r>
      <w:r w:rsidRPr="005063BA">
        <w:rPr>
          <w:rFonts w:ascii="Helvetica" w:hAnsi="Helvetica" w:hint="eastAsia"/>
          <w:sz w:val="21"/>
          <w:szCs w:val="21"/>
        </w:rPr>
        <w:t xml:space="preserve">, Vera </w:t>
      </w:r>
      <w:proofErr w:type="spellStart"/>
      <w:r w:rsidRPr="005063BA">
        <w:rPr>
          <w:rFonts w:ascii="Helvetica" w:hAnsi="Helvetica" w:hint="eastAsia"/>
          <w:sz w:val="21"/>
          <w:szCs w:val="21"/>
        </w:rPr>
        <w:t>Kayh</w:t>
      </w:r>
      <w:proofErr w:type="spellEnd"/>
    </w:p>
    <w:p w14:paraId="111D9E26" w14:textId="3133DB88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Fantasmagor</w:t>
      </w:r>
      <w:r w:rsidRPr="005063BA">
        <w:rPr>
          <w:rFonts w:ascii="Helvetica" w:hAnsi="Helvetica"/>
          <w:i/>
          <w:iCs/>
          <w:sz w:val="21"/>
          <w:szCs w:val="21"/>
        </w:rPr>
        <w:t>í</w:t>
      </w:r>
      <w:r w:rsidRPr="005063BA">
        <w:rPr>
          <w:rFonts w:ascii="Helvetica" w:hAnsi="Helvetica" w:hint="eastAsia"/>
          <w:i/>
          <w:iCs/>
          <w:sz w:val="21"/>
          <w:szCs w:val="21"/>
        </w:rPr>
        <w:t>a</w:t>
      </w:r>
      <w:proofErr w:type="spellEnd"/>
      <w:r w:rsidRPr="005063BA">
        <w:rPr>
          <w:rFonts w:ascii="Helvetica" w:hAnsi="Helvetica" w:hint="eastAsia"/>
          <w:sz w:val="21"/>
          <w:szCs w:val="21"/>
        </w:rPr>
        <w:t xml:space="preserve">, Juan Francisco </w:t>
      </w:r>
      <w:proofErr w:type="spellStart"/>
      <w:r w:rsidRPr="005063BA">
        <w:rPr>
          <w:rFonts w:ascii="Helvetica" w:hAnsi="Helvetica" w:hint="eastAsia"/>
          <w:sz w:val="21"/>
          <w:szCs w:val="21"/>
        </w:rPr>
        <w:t>Gonz</w:t>
      </w:r>
      <w:proofErr w:type="spellEnd"/>
      <w:r w:rsidRPr="005063BA">
        <w:rPr>
          <w:rFonts w:ascii="Helvetica" w:hAnsi="Helvetica" w:hint="eastAsia"/>
          <w:sz w:val="21"/>
          <w:szCs w:val="21"/>
        </w:rPr>
        <w:t>á</w:t>
      </w:r>
      <w:proofErr w:type="spellStart"/>
      <w:r w:rsidRPr="005063BA">
        <w:rPr>
          <w:rFonts w:ascii="Helvetica" w:hAnsi="Helvetica" w:hint="eastAsia"/>
          <w:sz w:val="21"/>
          <w:szCs w:val="21"/>
        </w:rPr>
        <w:t>lez</w:t>
      </w:r>
      <w:proofErr w:type="spellEnd"/>
    </w:p>
    <w:p w14:paraId="3848DE63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Fikri</w:t>
      </w:r>
      <w:proofErr w:type="spellEnd"/>
      <w:r w:rsidRPr="005063BA">
        <w:rPr>
          <w:rFonts w:ascii="Helvetica" w:hAnsi="Helvetica" w:hint="eastAsia"/>
          <w:sz w:val="21"/>
          <w:szCs w:val="21"/>
        </w:rPr>
        <w:t xml:space="preserve">, Louisiana </w:t>
      </w:r>
      <w:proofErr w:type="spellStart"/>
      <w:r w:rsidRPr="005063BA">
        <w:rPr>
          <w:rFonts w:ascii="Helvetica" w:hAnsi="Helvetica" w:hint="eastAsia"/>
          <w:sz w:val="21"/>
          <w:szCs w:val="21"/>
        </w:rPr>
        <w:t>Mees-Fongang</w:t>
      </w:r>
      <w:proofErr w:type="spellEnd"/>
    </w:p>
    <w:p w14:paraId="5E8859D9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It</w:t>
      </w:r>
      <w:proofErr w:type="spellEnd"/>
      <w:r w:rsidRPr="005063BA">
        <w:rPr>
          <w:rFonts w:ascii="Helvetica" w:hAnsi="Helvetica" w:hint="eastAsia"/>
          <w:i/>
          <w:iCs/>
          <w:sz w:val="21"/>
          <w:szCs w:val="21"/>
        </w:rPr>
        <w:t xml:space="preserve"> Takes a Village</w:t>
      </w:r>
      <w:r w:rsidRPr="005063BA">
        <w:rPr>
          <w:rFonts w:ascii="Helvetica" w:hAnsi="Helvetica" w:hint="eastAsia"/>
          <w:sz w:val="21"/>
          <w:szCs w:val="21"/>
        </w:rPr>
        <w:t xml:space="preserve">, </w:t>
      </w:r>
      <w:proofErr w:type="spellStart"/>
      <w:r w:rsidRPr="005063BA">
        <w:rPr>
          <w:rFonts w:ascii="Helvetica" w:hAnsi="Helvetica" w:hint="eastAsia"/>
          <w:sz w:val="21"/>
          <w:szCs w:val="21"/>
        </w:rPr>
        <w:t>Ophelia</w:t>
      </w:r>
      <w:proofErr w:type="spellEnd"/>
      <w:r w:rsidRPr="005063BA">
        <w:rPr>
          <w:rFonts w:ascii="Helvetica" w:hAnsi="Helvetica" w:hint="eastAsia"/>
          <w:sz w:val="21"/>
          <w:szCs w:val="21"/>
        </w:rPr>
        <w:t xml:space="preserve"> </w:t>
      </w:r>
      <w:proofErr w:type="spellStart"/>
      <w:r w:rsidRPr="005063BA">
        <w:rPr>
          <w:rFonts w:ascii="Helvetica" w:hAnsi="Helvetica" w:hint="eastAsia"/>
          <w:sz w:val="21"/>
          <w:szCs w:val="21"/>
        </w:rPr>
        <w:t>Harutyunyan</w:t>
      </w:r>
      <w:proofErr w:type="spellEnd"/>
    </w:p>
    <w:p w14:paraId="2FEBCA87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r w:rsidRPr="005063BA">
        <w:rPr>
          <w:rFonts w:ascii="Helvetica" w:hAnsi="Helvetica" w:hint="eastAsia"/>
          <w:i/>
          <w:iCs/>
          <w:sz w:val="21"/>
          <w:szCs w:val="21"/>
        </w:rPr>
        <w:t>Le malcontente</w:t>
      </w:r>
      <w:r w:rsidRPr="005063BA">
        <w:rPr>
          <w:rFonts w:ascii="Helvetica" w:hAnsi="Helvetica" w:hint="eastAsia"/>
          <w:sz w:val="21"/>
          <w:szCs w:val="21"/>
        </w:rPr>
        <w:t>, Simona Brambilla, Chiara Granata</w:t>
      </w:r>
    </w:p>
    <w:p w14:paraId="03C557B7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Motorrodillo</w:t>
      </w:r>
      <w:proofErr w:type="spellEnd"/>
      <w:r w:rsidRPr="005063BA">
        <w:rPr>
          <w:rFonts w:ascii="Helvetica" w:hAnsi="Helvetica" w:hint="eastAsia"/>
          <w:sz w:val="21"/>
          <w:szCs w:val="21"/>
        </w:rPr>
        <w:t xml:space="preserve">, Alba </w:t>
      </w:r>
      <w:proofErr w:type="spellStart"/>
      <w:r w:rsidRPr="005063BA">
        <w:rPr>
          <w:rFonts w:ascii="Helvetica" w:hAnsi="Helvetica" w:hint="eastAsia"/>
          <w:sz w:val="21"/>
          <w:szCs w:val="21"/>
        </w:rPr>
        <w:t>Jaramillo</w:t>
      </w:r>
      <w:proofErr w:type="spellEnd"/>
    </w:p>
    <w:p w14:paraId="44C2C393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r w:rsidRPr="005063BA">
        <w:rPr>
          <w:rFonts w:ascii="Helvetica" w:hAnsi="Helvetica" w:hint="eastAsia"/>
          <w:i/>
          <w:iCs/>
          <w:sz w:val="21"/>
          <w:szCs w:val="21"/>
        </w:rPr>
        <w:t>Tatiana</w:t>
      </w:r>
      <w:r w:rsidRPr="005063BA">
        <w:rPr>
          <w:rFonts w:ascii="Helvetica" w:hAnsi="Helvetica" w:hint="eastAsia"/>
          <w:sz w:val="21"/>
          <w:szCs w:val="21"/>
        </w:rPr>
        <w:t>, Emma Onesti</w:t>
      </w:r>
    </w:p>
    <w:p w14:paraId="7ED5ABCD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r w:rsidRPr="005063BA">
        <w:rPr>
          <w:rFonts w:ascii="Helvetica" w:hAnsi="Helvetica" w:hint="eastAsia"/>
          <w:i/>
          <w:iCs/>
          <w:sz w:val="21"/>
          <w:szCs w:val="21"/>
        </w:rPr>
        <w:t>Tea</w:t>
      </w:r>
      <w:r w:rsidRPr="005063BA">
        <w:rPr>
          <w:rFonts w:ascii="Helvetica" w:hAnsi="Helvetica" w:hint="eastAsia"/>
          <w:sz w:val="21"/>
          <w:szCs w:val="21"/>
        </w:rPr>
        <w:t>, Ayman Sousa</w:t>
      </w:r>
    </w:p>
    <w:p w14:paraId="662CC9A9" w14:textId="390E229A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What</w:t>
      </w:r>
      <w:r w:rsidRPr="005063BA">
        <w:rPr>
          <w:rFonts w:ascii="Helvetica" w:hAnsi="Helvetica"/>
          <w:i/>
          <w:iCs/>
          <w:sz w:val="21"/>
          <w:szCs w:val="21"/>
        </w:rPr>
        <w:t>’</w:t>
      </w:r>
      <w:r w:rsidRPr="005063BA">
        <w:rPr>
          <w:rFonts w:ascii="Helvetica" w:hAnsi="Helvetica" w:hint="eastAsia"/>
          <w:i/>
          <w:iCs/>
          <w:sz w:val="21"/>
          <w:szCs w:val="21"/>
        </w:rPr>
        <w:t>s</w:t>
      </w:r>
      <w:proofErr w:type="spellEnd"/>
      <w:r w:rsidRPr="005063BA">
        <w:rPr>
          <w:rFonts w:ascii="Helvetica" w:hAnsi="Helvetica" w:hint="eastAsia"/>
          <w:i/>
          <w:iCs/>
          <w:sz w:val="21"/>
          <w:szCs w:val="21"/>
        </w:rPr>
        <w:t xml:space="preserve"> Up With </w:t>
      </w:r>
      <w:proofErr w:type="spellStart"/>
      <w:proofErr w:type="gramStart"/>
      <w:r w:rsidRPr="005063BA">
        <w:rPr>
          <w:rFonts w:ascii="Helvetica" w:hAnsi="Helvetica" w:hint="eastAsia"/>
          <w:i/>
          <w:iCs/>
          <w:sz w:val="21"/>
          <w:szCs w:val="21"/>
        </w:rPr>
        <w:t>Numbats</w:t>
      </w:r>
      <w:proofErr w:type="spellEnd"/>
      <w:r w:rsidR="00F415D9">
        <w:rPr>
          <w:rFonts w:ascii="Helvetica" w:hAnsi="Helvetica"/>
          <w:i/>
          <w:iCs/>
          <w:sz w:val="21"/>
          <w:szCs w:val="21"/>
        </w:rPr>
        <w:t>?</w:t>
      </w:r>
      <w:r w:rsidRPr="005063BA">
        <w:rPr>
          <w:rFonts w:ascii="Helvetica" w:hAnsi="Helvetica" w:hint="eastAsia"/>
          <w:sz w:val="21"/>
          <w:szCs w:val="21"/>
        </w:rPr>
        <w:t>,</w:t>
      </w:r>
      <w:proofErr w:type="gramEnd"/>
      <w:r w:rsidRPr="005063BA">
        <w:rPr>
          <w:rFonts w:ascii="Helvetica" w:hAnsi="Helvetica" w:hint="eastAsia"/>
          <w:sz w:val="21"/>
          <w:szCs w:val="21"/>
        </w:rPr>
        <w:t xml:space="preserve"> Elis </w:t>
      </w:r>
      <w:proofErr w:type="spellStart"/>
      <w:r w:rsidRPr="005063BA">
        <w:rPr>
          <w:rFonts w:ascii="Helvetica" w:hAnsi="Helvetica" w:hint="eastAsia"/>
          <w:sz w:val="21"/>
          <w:szCs w:val="21"/>
        </w:rPr>
        <w:t>Rumma</w:t>
      </w:r>
      <w:proofErr w:type="spellEnd"/>
    </w:p>
    <w:p w14:paraId="5F4151B4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</w:p>
    <w:p w14:paraId="67E84326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  <w:u w:val="single"/>
        </w:rPr>
      </w:pPr>
      <w:proofErr w:type="spellStart"/>
      <w:r w:rsidRPr="005063BA">
        <w:rPr>
          <w:rFonts w:ascii="Helvetica" w:hAnsi="Helvetica" w:hint="eastAsia"/>
          <w:sz w:val="21"/>
          <w:szCs w:val="21"/>
          <w:u w:val="single"/>
        </w:rPr>
        <w:t>Extraworks</w:t>
      </w:r>
      <w:proofErr w:type="spellEnd"/>
    </w:p>
    <w:p w14:paraId="54650410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r w:rsidRPr="005063BA">
        <w:rPr>
          <w:rFonts w:ascii="Helvetica" w:hAnsi="Helvetica" w:hint="eastAsia"/>
          <w:i/>
          <w:iCs/>
          <w:sz w:val="21"/>
          <w:szCs w:val="21"/>
        </w:rPr>
        <w:t>Di Visi Di Pietra Memorie</w:t>
      </w:r>
      <w:r w:rsidRPr="005063BA">
        <w:rPr>
          <w:rFonts w:ascii="Helvetica" w:hAnsi="Helvetica" w:hint="eastAsia"/>
          <w:sz w:val="21"/>
          <w:szCs w:val="21"/>
        </w:rPr>
        <w:t>, Andrea Bordoli</w:t>
      </w:r>
    </w:p>
    <w:p w14:paraId="4259ABEF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r w:rsidRPr="005063BA">
        <w:rPr>
          <w:rFonts w:ascii="Helvetica" w:hAnsi="Helvetica" w:hint="eastAsia"/>
          <w:i/>
          <w:iCs/>
          <w:sz w:val="21"/>
          <w:szCs w:val="21"/>
        </w:rPr>
        <w:t>Il resto come sempre</w:t>
      </w:r>
      <w:r w:rsidRPr="005063BA">
        <w:rPr>
          <w:rFonts w:ascii="Helvetica" w:hAnsi="Helvetica" w:hint="eastAsia"/>
          <w:sz w:val="21"/>
          <w:szCs w:val="21"/>
        </w:rPr>
        <w:t xml:space="preserve">, Lorenzo </w:t>
      </w:r>
      <w:proofErr w:type="spellStart"/>
      <w:r w:rsidRPr="005063BA">
        <w:rPr>
          <w:rFonts w:ascii="Helvetica" w:hAnsi="Helvetica" w:hint="eastAsia"/>
          <w:sz w:val="21"/>
          <w:szCs w:val="21"/>
        </w:rPr>
        <w:t>Picarazzi</w:t>
      </w:r>
      <w:proofErr w:type="spellEnd"/>
    </w:p>
    <w:p w14:paraId="0525CCAA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r w:rsidRPr="005063BA">
        <w:rPr>
          <w:rFonts w:ascii="Helvetica" w:hAnsi="Helvetica" w:hint="eastAsia"/>
          <w:i/>
          <w:iCs/>
          <w:sz w:val="21"/>
          <w:szCs w:val="21"/>
        </w:rPr>
        <w:t>I Suoni del Tempo</w:t>
      </w:r>
      <w:r w:rsidRPr="005063BA">
        <w:rPr>
          <w:rFonts w:ascii="Helvetica" w:hAnsi="Helvetica" w:hint="eastAsia"/>
          <w:sz w:val="21"/>
          <w:szCs w:val="21"/>
        </w:rPr>
        <w:t xml:space="preserve">, </w:t>
      </w:r>
      <w:proofErr w:type="spellStart"/>
      <w:r w:rsidRPr="005063BA">
        <w:rPr>
          <w:rFonts w:ascii="Helvetica" w:hAnsi="Helvetica" w:hint="eastAsia"/>
          <w:sz w:val="21"/>
          <w:szCs w:val="21"/>
        </w:rPr>
        <w:t>Jeissy</w:t>
      </w:r>
      <w:proofErr w:type="spellEnd"/>
      <w:r w:rsidRPr="005063BA">
        <w:rPr>
          <w:rFonts w:ascii="Helvetica" w:hAnsi="Helvetica" w:hint="eastAsia"/>
          <w:sz w:val="21"/>
          <w:szCs w:val="21"/>
        </w:rPr>
        <w:t xml:space="preserve"> </w:t>
      </w:r>
      <w:proofErr w:type="spellStart"/>
      <w:r w:rsidRPr="005063BA">
        <w:rPr>
          <w:rFonts w:ascii="Helvetica" w:hAnsi="Helvetica" w:hint="eastAsia"/>
          <w:sz w:val="21"/>
          <w:szCs w:val="21"/>
        </w:rPr>
        <w:t>Trompiz</w:t>
      </w:r>
      <w:proofErr w:type="spellEnd"/>
    </w:p>
    <w:p w14:paraId="16294B42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r w:rsidRPr="005063BA">
        <w:rPr>
          <w:rFonts w:ascii="Helvetica" w:hAnsi="Helvetica" w:hint="eastAsia"/>
          <w:i/>
          <w:iCs/>
          <w:sz w:val="21"/>
          <w:szCs w:val="21"/>
        </w:rPr>
        <w:t>La presa del Palazzo di Inverno</w:t>
      </w:r>
      <w:r w:rsidRPr="005063BA">
        <w:rPr>
          <w:rFonts w:ascii="Helvetica" w:hAnsi="Helvetica" w:hint="eastAsia"/>
          <w:sz w:val="21"/>
          <w:szCs w:val="21"/>
        </w:rPr>
        <w:t xml:space="preserve">, Mario </w:t>
      </w:r>
      <w:proofErr w:type="spellStart"/>
      <w:r w:rsidRPr="005063BA">
        <w:rPr>
          <w:rFonts w:ascii="Helvetica" w:hAnsi="Helvetica" w:hint="eastAsia"/>
          <w:sz w:val="21"/>
          <w:szCs w:val="21"/>
        </w:rPr>
        <w:t>Blacon</w:t>
      </w:r>
      <w:proofErr w:type="spellEnd"/>
      <w:r w:rsidRPr="005063BA">
        <w:rPr>
          <w:rFonts w:ascii="Helvetica" w:hAnsi="Helvetica" w:hint="eastAsia"/>
          <w:sz w:val="21"/>
          <w:szCs w:val="21"/>
        </w:rPr>
        <w:t>à</w:t>
      </w:r>
    </w:p>
    <w:p w14:paraId="4938F0FA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r w:rsidRPr="005063BA">
        <w:rPr>
          <w:rFonts w:ascii="Helvetica" w:hAnsi="Helvetica" w:hint="eastAsia"/>
          <w:i/>
          <w:iCs/>
          <w:sz w:val="21"/>
          <w:szCs w:val="21"/>
        </w:rPr>
        <w:t>Quasi perfetto</w:t>
      </w:r>
      <w:r w:rsidRPr="005063BA">
        <w:rPr>
          <w:rFonts w:ascii="Helvetica" w:hAnsi="Helvetica" w:hint="eastAsia"/>
          <w:sz w:val="21"/>
          <w:szCs w:val="21"/>
        </w:rPr>
        <w:t xml:space="preserve">, Federico </w:t>
      </w:r>
      <w:proofErr w:type="spellStart"/>
      <w:r w:rsidRPr="005063BA">
        <w:rPr>
          <w:rFonts w:ascii="Helvetica" w:hAnsi="Helvetica" w:hint="eastAsia"/>
          <w:sz w:val="21"/>
          <w:szCs w:val="21"/>
        </w:rPr>
        <w:t>Frefel</w:t>
      </w:r>
      <w:proofErr w:type="spellEnd"/>
    </w:p>
    <w:p w14:paraId="28818408" w14:textId="77777777" w:rsidR="005063BA" w:rsidRPr="005063BA" w:rsidRDefault="005063BA" w:rsidP="005063BA">
      <w:pPr>
        <w:pStyle w:val="Standard"/>
        <w:rPr>
          <w:rFonts w:ascii="Helvetica" w:hAnsi="Helvetica"/>
          <w:sz w:val="21"/>
          <w:szCs w:val="21"/>
        </w:rPr>
      </w:pPr>
      <w:r w:rsidRPr="005063BA">
        <w:rPr>
          <w:rFonts w:ascii="Helvetica" w:hAnsi="Helvetica" w:hint="eastAsia"/>
          <w:i/>
          <w:iCs/>
          <w:sz w:val="21"/>
          <w:szCs w:val="21"/>
        </w:rPr>
        <w:t>Ritratto temporale III - Alessandra</w:t>
      </w:r>
      <w:r w:rsidRPr="005063BA">
        <w:rPr>
          <w:rFonts w:ascii="Helvetica" w:hAnsi="Helvetica" w:hint="eastAsia"/>
          <w:sz w:val="21"/>
          <w:szCs w:val="21"/>
        </w:rPr>
        <w:t>, Ilaria Pezone</w:t>
      </w:r>
    </w:p>
    <w:p w14:paraId="4B306DEF" w14:textId="0BB2FF40" w:rsidR="00291106" w:rsidRDefault="005063BA" w:rsidP="005063BA">
      <w:pPr>
        <w:pStyle w:val="Standard"/>
        <w:rPr>
          <w:rFonts w:ascii="Helvetica" w:hAnsi="Helvetica"/>
          <w:sz w:val="21"/>
          <w:szCs w:val="21"/>
        </w:rPr>
      </w:pPr>
      <w:r w:rsidRPr="005063BA">
        <w:rPr>
          <w:rFonts w:ascii="Helvetica" w:hAnsi="Helvetica" w:hint="eastAsia"/>
          <w:i/>
          <w:iCs/>
          <w:sz w:val="21"/>
          <w:szCs w:val="21"/>
        </w:rPr>
        <w:t xml:space="preserve">Trust </w:t>
      </w:r>
      <w:proofErr w:type="spellStart"/>
      <w:r w:rsidRPr="005063BA">
        <w:rPr>
          <w:rFonts w:ascii="Helvetica" w:hAnsi="Helvetica" w:hint="eastAsia"/>
          <w:i/>
          <w:iCs/>
          <w:sz w:val="21"/>
          <w:szCs w:val="21"/>
        </w:rPr>
        <w:t>Exercises</w:t>
      </w:r>
      <w:proofErr w:type="spellEnd"/>
      <w:r w:rsidRPr="005063BA">
        <w:rPr>
          <w:rFonts w:ascii="Helvetica" w:hAnsi="Helvetica" w:hint="eastAsia"/>
          <w:sz w:val="21"/>
          <w:szCs w:val="21"/>
        </w:rPr>
        <w:t>, Sarah Friedland</w:t>
      </w:r>
    </w:p>
    <w:p w14:paraId="48A93834" w14:textId="77777777" w:rsidR="00291106" w:rsidRDefault="00291106" w:rsidP="00ED29EA">
      <w:pPr>
        <w:pStyle w:val="Standard"/>
        <w:rPr>
          <w:rFonts w:ascii="Helvetica" w:hAnsi="Helvetica"/>
          <w:sz w:val="21"/>
          <w:szCs w:val="21"/>
        </w:rPr>
      </w:pPr>
    </w:p>
    <w:p w14:paraId="3DE193FC" w14:textId="4904393C" w:rsidR="00AD6BCA" w:rsidRPr="00AD6BCA" w:rsidRDefault="00AD6BCA" w:rsidP="00AD6BCA">
      <w:pPr>
        <w:jc w:val="both"/>
        <w:rPr>
          <w:rFonts w:ascii="Helvetica" w:hAnsi="Helvetica" w:cs="Helvetica Neue"/>
          <w:b/>
          <w:bCs/>
          <w:sz w:val="21"/>
          <w:szCs w:val="21"/>
        </w:rPr>
      </w:pPr>
      <w:r w:rsidRPr="00AD6BCA">
        <w:rPr>
          <w:rFonts w:ascii="Helvetica" w:hAnsi="Helvetica" w:cs="Helvetica Neue"/>
          <w:b/>
          <w:bCs/>
          <w:sz w:val="21"/>
          <w:szCs w:val="21"/>
        </w:rPr>
        <w:t>Giurie</w:t>
      </w:r>
    </w:p>
    <w:p w14:paraId="4C55191B" w14:textId="695B2FF6" w:rsidR="00AD6BCA" w:rsidRPr="00AD6BCA" w:rsidRDefault="00AD6BCA" w:rsidP="00AD6BCA">
      <w:pPr>
        <w:rPr>
          <w:rFonts w:ascii="Helvetica" w:hAnsi="Helvetica" w:cs="Helvetica Neue"/>
          <w:sz w:val="21"/>
          <w:szCs w:val="21"/>
        </w:rPr>
      </w:pPr>
      <w:r w:rsidRPr="00633232">
        <w:rPr>
          <w:rFonts w:ascii="Helvetica" w:hAnsi="Helvetica" w:cs="Helvetica Neue"/>
          <w:sz w:val="21"/>
          <w:szCs w:val="21"/>
        </w:rPr>
        <w:t xml:space="preserve">Ciascuna sezione di concorso conta tre giurati, con una prevalenza femminile (5 donne e 4 uomini). Per la sezione Lungometraggi &amp; Mediometraggi la giuria è formata dai registi </w:t>
      </w:r>
      <w:r w:rsidRPr="00633232">
        <w:rPr>
          <w:rFonts w:ascii="Helvetica" w:hAnsi="Helvetica" w:cs="Helvetica Neue"/>
          <w:b/>
          <w:bCs/>
          <w:sz w:val="21"/>
          <w:szCs w:val="21"/>
        </w:rPr>
        <w:t>Cecilia Bozza Wolf</w:t>
      </w:r>
      <w:r w:rsidRPr="00633232">
        <w:rPr>
          <w:rFonts w:ascii="Helvetica" w:hAnsi="Helvetica" w:cs="Helvetica Neue"/>
          <w:sz w:val="21"/>
          <w:szCs w:val="21"/>
        </w:rPr>
        <w:t xml:space="preserve">, </w:t>
      </w:r>
      <w:r w:rsidRPr="00633232">
        <w:rPr>
          <w:rFonts w:ascii="Helvetica" w:hAnsi="Helvetica" w:cs="Helvetica Neue"/>
          <w:b/>
          <w:bCs/>
          <w:sz w:val="21"/>
          <w:szCs w:val="21"/>
        </w:rPr>
        <w:t xml:space="preserve">Chiara </w:t>
      </w:r>
      <w:proofErr w:type="spellStart"/>
      <w:r w:rsidRPr="00633232">
        <w:rPr>
          <w:rFonts w:ascii="Helvetica" w:hAnsi="Helvetica" w:cs="Helvetica Neue"/>
          <w:b/>
          <w:bCs/>
          <w:sz w:val="21"/>
          <w:szCs w:val="21"/>
        </w:rPr>
        <w:t>Càmpara</w:t>
      </w:r>
      <w:proofErr w:type="spellEnd"/>
      <w:r w:rsidRPr="00633232">
        <w:rPr>
          <w:rFonts w:ascii="Helvetica" w:hAnsi="Helvetica" w:cs="Helvetica Neue"/>
          <w:sz w:val="21"/>
          <w:szCs w:val="21"/>
        </w:rPr>
        <w:t xml:space="preserve"> e </w:t>
      </w:r>
      <w:r w:rsidRPr="00633232">
        <w:rPr>
          <w:rFonts w:ascii="Helvetica" w:hAnsi="Helvetica" w:cs="Helvetica Neue"/>
          <w:b/>
          <w:bCs/>
          <w:sz w:val="21"/>
          <w:szCs w:val="21"/>
        </w:rPr>
        <w:t>Federico Francioni</w:t>
      </w:r>
      <w:r w:rsidRPr="00633232">
        <w:rPr>
          <w:rFonts w:ascii="Helvetica" w:hAnsi="Helvetica" w:cs="Helvetica Neue"/>
          <w:sz w:val="21"/>
          <w:szCs w:val="21"/>
        </w:rPr>
        <w:t xml:space="preserve">. Per la sezione Cortometraggi i giurati sono i registi e docenti di cinema </w:t>
      </w:r>
      <w:r w:rsidRPr="00633232">
        <w:rPr>
          <w:rFonts w:ascii="Helvetica" w:hAnsi="Helvetica" w:cs="Helvetica Neue"/>
          <w:b/>
          <w:bCs/>
          <w:sz w:val="21"/>
          <w:szCs w:val="21"/>
        </w:rPr>
        <w:t>Giulia Cosentino</w:t>
      </w:r>
      <w:r w:rsidRPr="00633232">
        <w:rPr>
          <w:rFonts w:ascii="Helvetica" w:hAnsi="Helvetica" w:cs="Helvetica Neue"/>
          <w:sz w:val="21"/>
          <w:szCs w:val="21"/>
        </w:rPr>
        <w:t xml:space="preserve"> e </w:t>
      </w:r>
      <w:r w:rsidRPr="00633232">
        <w:rPr>
          <w:rFonts w:ascii="Helvetica" w:hAnsi="Helvetica" w:cs="Helvetica Neue"/>
          <w:b/>
          <w:bCs/>
          <w:sz w:val="21"/>
          <w:szCs w:val="21"/>
        </w:rPr>
        <w:t>Francesco Montagner</w:t>
      </w:r>
      <w:r w:rsidRPr="00633232">
        <w:rPr>
          <w:rFonts w:ascii="Helvetica" w:hAnsi="Helvetica" w:cs="Helvetica Neue"/>
          <w:sz w:val="21"/>
          <w:szCs w:val="21"/>
        </w:rPr>
        <w:t xml:space="preserve">, e il regista </w:t>
      </w:r>
      <w:r w:rsidRPr="00633232">
        <w:rPr>
          <w:rFonts w:ascii="Helvetica" w:hAnsi="Helvetica" w:cs="Helvetica Neue"/>
          <w:b/>
          <w:bCs/>
          <w:sz w:val="21"/>
          <w:szCs w:val="21"/>
        </w:rPr>
        <w:t>Tommaso Santambrogio</w:t>
      </w:r>
      <w:r w:rsidRPr="00633232">
        <w:rPr>
          <w:rFonts w:ascii="Helvetica" w:hAnsi="Helvetica" w:cs="Helvetica Neue"/>
          <w:sz w:val="21"/>
          <w:szCs w:val="21"/>
        </w:rPr>
        <w:t xml:space="preserve">. Fanno parte della giuria </w:t>
      </w:r>
      <w:proofErr w:type="spellStart"/>
      <w:r w:rsidRPr="00633232">
        <w:rPr>
          <w:rFonts w:ascii="Helvetica" w:hAnsi="Helvetica" w:cs="Helvetica Neue"/>
          <w:b/>
          <w:bCs/>
          <w:sz w:val="21"/>
          <w:szCs w:val="21"/>
        </w:rPr>
        <w:t>Extraworks</w:t>
      </w:r>
      <w:proofErr w:type="spellEnd"/>
      <w:r w:rsidRPr="00633232">
        <w:rPr>
          <w:rFonts w:ascii="Helvetica" w:hAnsi="Helvetica" w:cs="Helvetica Neue"/>
          <w:sz w:val="21"/>
          <w:szCs w:val="21"/>
        </w:rPr>
        <w:t xml:space="preserve">, sezione dedicata ai film ibridi, sperimentali, alla video arte e al videoclip, la regista e montatrice </w:t>
      </w:r>
      <w:r w:rsidRPr="00633232">
        <w:rPr>
          <w:rFonts w:ascii="Helvetica" w:hAnsi="Helvetica" w:cs="Helvetica Neue"/>
          <w:b/>
          <w:bCs/>
          <w:sz w:val="21"/>
          <w:szCs w:val="21"/>
        </w:rPr>
        <w:t>Vanina Lappa</w:t>
      </w:r>
      <w:r w:rsidRPr="00633232">
        <w:rPr>
          <w:rFonts w:ascii="Helvetica" w:hAnsi="Helvetica" w:cs="Helvetica Neue"/>
          <w:sz w:val="21"/>
          <w:szCs w:val="21"/>
        </w:rPr>
        <w:t xml:space="preserve">, il regista e coordinatore editoriale </w:t>
      </w:r>
      <w:r w:rsidRPr="00633232">
        <w:rPr>
          <w:rFonts w:ascii="Helvetica" w:hAnsi="Helvetica" w:cs="Helvetica Neue"/>
          <w:b/>
          <w:bCs/>
          <w:sz w:val="21"/>
          <w:szCs w:val="21"/>
        </w:rPr>
        <w:t>Morgan Menegazzo</w:t>
      </w:r>
      <w:r w:rsidRPr="00633232">
        <w:rPr>
          <w:rFonts w:ascii="Helvetica" w:hAnsi="Helvetica" w:cs="Helvetica Neue"/>
          <w:sz w:val="21"/>
          <w:szCs w:val="21"/>
        </w:rPr>
        <w:t xml:space="preserve"> e la montatrice e fotografa </w:t>
      </w:r>
      <w:r w:rsidRPr="00633232">
        <w:rPr>
          <w:rFonts w:ascii="Helvetica" w:hAnsi="Helvetica" w:cs="Helvetica Neue"/>
          <w:b/>
          <w:bCs/>
          <w:sz w:val="21"/>
          <w:szCs w:val="21"/>
        </w:rPr>
        <w:t xml:space="preserve">Mariachiara </w:t>
      </w:r>
      <w:proofErr w:type="spellStart"/>
      <w:r w:rsidRPr="00633232">
        <w:rPr>
          <w:rFonts w:ascii="Helvetica" w:hAnsi="Helvetica" w:cs="Helvetica Neue"/>
          <w:b/>
          <w:bCs/>
          <w:sz w:val="21"/>
          <w:szCs w:val="21"/>
        </w:rPr>
        <w:t>Pernisa</w:t>
      </w:r>
      <w:proofErr w:type="spellEnd"/>
      <w:r w:rsidRPr="00633232">
        <w:rPr>
          <w:rFonts w:ascii="Helvetica" w:hAnsi="Helvetica" w:cs="Helvetica Neue"/>
          <w:sz w:val="21"/>
          <w:szCs w:val="21"/>
        </w:rPr>
        <w:t>.</w:t>
      </w:r>
      <w:r>
        <w:rPr>
          <w:rFonts w:ascii="Helvetica" w:hAnsi="Helvetica" w:cs="Helvetica Neue"/>
          <w:sz w:val="21"/>
          <w:szCs w:val="21"/>
        </w:rPr>
        <w:t xml:space="preserve"> </w:t>
      </w:r>
      <w:r w:rsidRPr="00633232">
        <w:rPr>
          <w:rFonts w:ascii="Helvetica" w:hAnsi="Helvetica" w:cs="Helvetica Neue"/>
          <w:sz w:val="21"/>
          <w:szCs w:val="21"/>
        </w:rPr>
        <w:t xml:space="preserve">Saranno loro a </w:t>
      </w:r>
      <w:r>
        <w:rPr>
          <w:rFonts w:ascii="Helvetica" w:hAnsi="Helvetica" w:cs="Helvetica Neue"/>
          <w:sz w:val="21"/>
          <w:szCs w:val="21"/>
        </w:rPr>
        <w:t>decretare</w:t>
      </w:r>
      <w:r w:rsidRPr="00633232">
        <w:rPr>
          <w:rFonts w:ascii="Helvetica" w:hAnsi="Helvetica" w:cs="Helvetica Neue"/>
          <w:sz w:val="21"/>
          <w:szCs w:val="21"/>
        </w:rPr>
        <w:t xml:space="preserve"> i premiati di questa settima edizione nella serata finale, sabato 16 novembre al </w:t>
      </w:r>
      <w:proofErr w:type="spellStart"/>
      <w:r w:rsidRPr="00633232">
        <w:rPr>
          <w:rFonts w:ascii="Helvetica" w:hAnsi="Helvetica" w:cs="Helvetica Neue"/>
          <w:sz w:val="21"/>
          <w:szCs w:val="21"/>
        </w:rPr>
        <w:t>Caracol</w:t>
      </w:r>
      <w:proofErr w:type="spellEnd"/>
      <w:r w:rsidRPr="00633232">
        <w:rPr>
          <w:rFonts w:ascii="Helvetica" w:hAnsi="Helvetica" w:cs="Helvetica Neue"/>
          <w:sz w:val="21"/>
          <w:szCs w:val="21"/>
        </w:rPr>
        <w:t xml:space="preserve"> </w:t>
      </w:r>
      <w:proofErr w:type="spellStart"/>
      <w:r w:rsidRPr="00633232">
        <w:rPr>
          <w:rFonts w:ascii="Helvetica" w:hAnsi="Helvetica" w:cs="Helvetica Neue"/>
          <w:sz w:val="21"/>
          <w:szCs w:val="21"/>
        </w:rPr>
        <w:t>Olol</w:t>
      </w:r>
      <w:proofErr w:type="spellEnd"/>
      <w:r w:rsidRPr="00633232">
        <w:rPr>
          <w:rFonts w:ascii="Helvetica" w:hAnsi="Helvetica" w:cs="Helvetica Neue"/>
          <w:sz w:val="21"/>
          <w:szCs w:val="21"/>
        </w:rPr>
        <w:t xml:space="preserve"> Jackson.</w:t>
      </w:r>
      <w:r>
        <w:rPr>
          <w:rFonts w:ascii="Helvetica" w:hAnsi="Helvetica" w:cs="Helvetica Neue"/>
          <w:sz w:val="21"/>
          <w:szCs w:val="21"/>
        </w:rPr>
        <w:t xml:space="preserve"> </w:t>
      </w:r>
      <w:r w:rsidRPr="00633232">
        <w:rPr>
          <w:rFonts w:ascii="Helvetica" w:hAnsi="Helvetica" w:cs="Helvetica Neue"/>
          <w:sz w:val="21"/>
          <w:szCs w:val="21"/>
        </w:rPr>
        <w:t xml:space="preserve">A queste tre giurie si aggiunge la trasversale </w:t>
      </w:r>
      <w:r w:rsidRPr="00633232">
        <w:rPr>
          <w:rFonts w:ascii="Helvetica" w:hAnsi="Helvetica" w:cs="Helvetica Neue"/>
          <w:b/>
          <w:bCs/>
          <w:sz w:val="21"/>
          <w:szCs w:val="21"/>
        </w:rPr>
        <w:t>Giuria Giovani</w:t>
      </w:r>
      <w:r w:rsidRPr="00633232">
        <w:rPr>
          <w:rFonts w:ascii="Helvetica" w:hAnsi="Helvetica" w:cs="Helvetica Neue"/>
          <w:sz w:val="21"/>
          <w:szCs w:val="21"/>
        </w:rPr>
        <w:t>, che assegnerà un premio speciale al miglior film in concorso tra quelli che affrontano le tematiche del lavoro dal punto di vista dei giovani, dei bambini e degli adolescenti.</w:t>
      </w:r>
    </w:p>
    <w:p w14:paraId="5A2DD3C1" w14:textId="77777777" w:rsidR="00AD6BCA" w:rsidRDefault="00AD6BCA" w:rsidP="00ED29EA">
      <w:pPr>
        <w:pStyle w:val="Standard"/>
        <w:rPr>
          <w:rFonts w:ascii="Helvetica" w:hAnsi="Helvetica"/>
          <w:sz w:val="21"/>
          <w:szCs w:val="21"/>
        </w:rPr>
      </w:pPr>
    </w:p>
    <w:p w14:paraId="42C59FAB" w14:textId="420412E4" w:rsidR="00291106" w:rsidRPr="00291106" w:rsidRDefault="00291106" w:rsidP="00ED29EA">
      <w:pPr>
        <w:pStyle w:val="Standard"/>
        <w:rPr>
          <w:rFonts w:ascii="Helvetica" w:hAnsi="Helvetica"/>
          <w:b/>
          <w:bCs/>
          <w:sz w:val="21"/>
          <w:szCs w:val="21"/>
        </w:rPr>
      </w:pPr>
      <w:r w:rsidRPr="00291106">
        <w:rPr>
          <w:rFonts w:ascii="Helvetica" w:hAnsi="Helvetica"/>
          <w:b/>
          <w:bCs/>
          <w:sz w:val="21"/>
          <w:szCs w:val="21"/>
        </w:rPr>
        <w:t>Promotori e partner</w:t>
      </w:r>
    </w:p>
    <w:p w14:paraId="3A722F03" w14:textId="77777777" w:rsidR="00ED29EA" w:rsidRPr="00ED29EA" w:rsidRDefault="00ED29EA" w:rsidP="00ED29EA">
      <w:pPr>
        <w:pStyle w:val="Standard"/>
        <w:rPr>
          <w:rFonts w:ascii="Helvetica" w:hAnsi="Helvetica"/>
          <w:sz w:val="21"/>
          <w:szCs w:val="21"/>
        </w:rPr>
      </w:pPr>
      <w:r w:rsidRPr="00ED29EA">
        <w:rPr>
          <w:rFonts w:ascii="Helvetica" w:hAnsi="Helvetica"/>
          <w:sz w:val="21"/>
          <w:szCs w:val="21"/>
        </w:rPr>
        <w:t xml:space="preserve">Working Title Film Festival 7 è promosso dall’associazione </w:t>
      </w:r>
      <w:proofErr w:type="spellStart"/>
      <w:r w:rsidRPr="00ED29EA">
        <w:rPr>
          <w:rFonts w:ascii="Helvetica" w:hAnsi="Helvetica"/>
          <w:sz w:val="21"/>
          <w:szCs w:val="21"/>
        </w:rPr>
        <w:t>Lies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 – Laboratorio dell’inchiesta economica e sociale </w:t>
      </w:r>
      <w:proofErr w:type="spellStart"/>
      <w:r w:rsidRPr="00ED29EA">
        <w:rPr>
          <w:rFonts w:ascii="Helvetica" w:hAnsi="Helvetica"/>
          <w:sz w:val="21"/>
          <w:szCs w:val="21"/>
        </w:rPr>
        <w:t>Aps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, in partnership con Cinema Odeon, </w:t>
      </w:r>
      <w:proofErr w:type="spellStart"/>
      <w:r w:rsidRPr="00ED29EA">
        <w:rPr>
          <w:rFonts w:ascii="Helvetica" w:hAnsi="Helvetica"/>
          <w:sz w:val="21"/>
          <w:szCs w:val="21"/>
        </w:rPr>
        <w:t>Caracol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 </w:t>
      </w:r>
      <w:proofErr w:type="spellStart"/>
      <w:r w:rsidRPr="00ED29EA">
        <w:rPr>
          <w:rFonts w:ascii="Helvetica" w:hAnsi="Helvetica"/>
          <w:sz w:val="21"/>
          <w:szCs w:val="21"/>
        </w:rPr>
        <w:t>Olol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 Jackson, </w:t>
      </w:r>
      <w:proofErr w:type="spellStart"/>
      <w:r w:rsidRPr="00ED29EA">
        <w:rPr>
          <w:rFonts w:ascii="Helvetica" w:hAnsi="Helvetica"/>
          <w:sz w:val="21"/>
          <w:szCs w:val="21"/>
        </w:rPr>
        <w:t>DocServizi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 e </w:t>
      </w:r>
      <w:proofErr w:type="spellStart"/>
      <w:r w:rsidRPr="00ED29EA">
        <w:rPr>
          <w:rFonts w:ascii="Helvetica" w:hAnsi="Helvetica"/>
          <w:sz w:val="21"/>
          <w:szCs w:val="21"/>
        </w:rPr>
        <w:t>Zerogloss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; con il patrocinio e il contributo di Regione Veneto e Comune di Vicenza; con il contributo di Fondazione Monte di Pietà di Vicenza, Cgil Vicenza, Cisl Vicenza, Cisl Vicenza Servizi, CNA Veneto Ovest, A&amp;D Artigianato e Design; partner tecnici Scuola Superiore per Mediatori Linguistici di Vicenza e Rimini - FUSP, SHG Hotel de La Ville, </w:t>
      </w:r>
      <w:proofErr w:type="spellStart"/>
      <w:r w:rsidRPr="00ED29EA">
        <w:rPr>
          <w:rFonts w:ascii="Helvetica" w:hAnsi="Helvetica"/>
          <w:sz w:val="21"/>
          <w:szCs w:val="21"/>
        </w:rPr>
        <w:t>Serimab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, Rete Biblioteche Vicentine; media partner </w:t>
      </w:r>
      <w:proofErr w:type="spellStart"/>
      <w:r w:rsidRPr="00ED29EA">
        <w:rPr>
          <w:rFonts w:ascii="Helvetica" w:hAnsi="Helvetica"/>
          <w:sz w:val="21"/>
          <w:szCs w:val="21"/>
        </w:rPr>
        <w:t>Bookciak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 Magazine, </w:t>
      </w:r>
      <w:proofErr w:type="spellStart"/>
      <w:r w:rsidRPr="00ED29EA">
        <w:rPr>
          <w:rFonts w:ascii="Helvetica" w:hAnsi="Helvetica"/>
          <w:sz w:val="21"/>
          <w:szCs w:val="21"/>
        </w:rPr>
        <w:t>GoodJob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!, Cinematographe.it, </w:t>
      </w:r>
      <w:proofErr w:type="spellStart"/>
      <w:r w:rsidRPr="00ED29EA">
        <w:rPr>
          <w:rFonts w:ascii="Helvetica" w:hAnsi="Helvetica"/>
          <w:sz w:val="21"/>
          <w:szCs w:val="21"/>
        </w:rPr>
        <w:t>VeZ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 – Veneto ecologia Z generation; in collaborazione con Premio </w:t>
      </w:r>
      <w:proofErr w:type="spellStart"/>
      <w:r w:rsidRPr="00ED29EA">
        <w:rPr>
          <w:rFonts w:ascii="Helvetica" w:hAnsi="Helvetica"/>
          <w:sz w:val="21"/>
          <w:szCs w:val="21"/>
        </w:rPr>
        <w:t>Bookciak</w:t>
      </w:r>
      <w:proofErr w:type="spellEnd"/>
      <w:r w:rsidRPr="00ED29EA">
        <w:rPr>
          <w:rFonts w:ascii="Helvetica" w:hAnsi="Helvetica"/>
          <w:sz w:val="21"/>
          <w:szCs w:val="21"/>
        </w:rPr>
        <w:t xml:space="preserve">, Azione!, Casa di Cultura Popolare, IIS </w:t>
      </w:r>
      <w:proofErr w:type="spellStart"/>
      <w:r w:rsidRPr="00ED29EA">
        <w:rPr>
          <w:rFonts w:ascii="Helvetica" w:hAnsi="Helvetica"/>
          <w:sz w:val="21"/>
          <w:szCs w:val="21"/>
        </w:rPr>
        <w:t>Boscardin</w:t>
      </w:r>
      <w:proofErr w:type="spellEnd"/>
      <w:r w:rsidRPr="00ED29EA">
        <w:rPr>
          <w:rFonts w:ascii="Helvetica" w:hAnsi="Helvetica"/>
          <w:sz w:val="21"/>
          <w:szCs w:val="21"/>
        </w:rPr>
        <w:t>.</w:t>
      </w:r>
    </w:p>
    <w:p w14:paraId="1A319FFB" w14:textId="77777777" w:rsidR="00AD6BCA" w:rsidRDefault="00AD6BCA" w:rsidP="00F415D9">
      <w:pPr>
        <w:pStyle w:val="Standard"/>
        <w:rPr>
          <w:rFonts w:ascii="Helvetica" w:hAnsi="Helvetica"/>
          <w:sz w:val="21"/>
          <w:szCs w:val="21"/>
        </w:rPr>
      </w:pPr>
    </w:p>
    <w:p w14:paraId="290046A3" w14:textId="63BD2C59" w:rsidR="00ED29EA" w:rsidRPr="00ED29EA" w:rsidRDefault="00AD6BCA" w:rsidP="00F415D9">
      <w:pPr>
        <w:pStyle w:val="Standard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Per i</w:t>
      </w:r>
      <w:r w:rsidR="00F415D9">
        <w:rPr>
          <w:rFonts w:ascii="Helvetica" w:hAnsi="Helvetica"/>
          <w:sz w:val="21"/>
          <w:szCs w:val="21"/>
        </w:rPr>
        <w:t>l programma completo</w:t>
      </w:r>
      <w:r>
        <w:rPr>
          <w:rFonts w:ascii="Helvetica" w:hAnsi="Helvetica"/>
          <w:sz w:val="21"/>
          <w:szCs w:val="21"/>
        </w:rPr>
        <w:t xml:space="preserve"> e</w:t>
      </w:r>
      <w:r w:rsidR="00F415D9">
        <w:rPr>
          <w:rFonts w:ascii="Helvetica" w:hAnsi="Helvetica"/>
          <w:sz w:val="21"/>
          <w:szCs w:val="21"/>
        </w:rPr>
        <w:t xml:space="preserve"> le schede dei film</w:t>
      </w:r>
      <w:r w:rsidR="00ED29EA" w:rsidRPr="00ED29EA">
        <w:rPr>
          <w:rFonts w:ascii="Helvetica" w:hAnsi="Helvetica"/>
          <w:sz w:val="21"/>
          <w:szCs w:val="21"/>
        </w:rPr>
        <w:t xml:space="preserve">: </w:t>
      </w:r>
      <w:hyperlink r:id="rId7" w:history="1">
        <w:r w:rsidRPr="0097232F">
          <w:rPr>
            <w:rStyle w:val="Collegamentoipertestuale"/>
            <w:rFonts w:ascii="Helvetica" w:hAnsi="Helvetica" w:hint="eastAsia"/>
            <w:sz w:val="21"/>
            <w:szCs w:val="21"/>
          </w:rPr>
          <w:t>https://www.workingtitlefilmfestival.it/wtff7/</w:t>
        </w:r>
      </w:hyperlink>
      <w:r w:rsidR="00F415D9">
        <w:rPr>
          <w:rFonts w:ascii="Helvetica" w:hAnsi="Helvetica"/>
          <w:sz w:val="21"/>
          <w:szCs w:val="21"/>
        </w:rPr>
        <w:t>.</w:t>
      </w:r>
    </w:p>
    <w:p w14:paraId="3B4F2C43" w14:textId="77777777" w:rsidR="00AD6BCA" w:rsidRDefault="00AD6BCA" w:rsidP="008F05A2">
      <w:pPr>
        <w:spacing w:line="276" w:lineRule="auto"/>
        <w:rPr>
          <w:rFonts w:ascii="Helvetica" w:hAnsi="Helvetica" w:cs="Helvetica Neue"/>
          <w:b/>
          <w:sz w:val="21"/>
          <w:szCs w:val="21"/>
        </w:rPr>
      </w:pPr>
    </w:p>
    <w:p w14:paraId="6C1215DA" w14:textId="77777777" w:rsidR="001E02A3" w:rsidRDefault="001E02A3" w:rsidP="008F05A2">
      <w:pPr>
        <w:spacing w:line="276" w:lineRule="auto"/>
        <w:rPr>
          <w:rFonts w:ascii="Helvetica" w:hAnsi="Helvetica" w:cs="Helvetica Neue"/>
          <w:b/>
          <w:sz w:val="21"/>
          <w:szCs w:val="21"/>
        </w:rPr>
      </w:pPr>
    </w:p>
    <w:p w14:paraId="2BBFB65A" w14:textId="62A6FD45" w:rsidR="00A842EE" w:rsidRPr="00633232" w:rsidRDefault="00086D21" w:rsidP="008F05A2">
      <w:pPr>
        <w:spacing w:line="276" w:lineRule="auto"/>
        <w:rPr>
          <w:rFonts w:ascii="Helvetica" w:hAnsi="Helvetica"/>
        </w:rPr>
      </w:pPr>
      <w:r w:rsidRPr="00633232">
        <w:rPr>
          <w:rFonts w:ascii="Helvetica" w:hAnsi="Helvetica" w:cs="Helvetica Neue"/>
          <w:b/>
          <w:sz w:val="21"/>
          <w:szCs w:val="21"/>
        </w:rPr>
        <w:t>Contatti per la stampa</w:t>
      </w:r>
      <w:r w:rsidR="00AD6BCA">
        <w:rPr>
          <w:rFonts w:ascii="Helvetica" w:hAnsi="Helvetica" w:cs="Helvetica Neue"/>
          <w:b/>
          <w:sz w:val="21"/>
          <w:szCs w:val="21"/>
        </w:rPr>
        <w:t xml:space="preserve">: </w:t>
      </w:r>
      <w:r w:rsidRPr="00633232">
        <w:rPr>
          <w:rFonts w:ascii="Helvetica" w:hAnsi="Helvetica" w:cs="Helvetica Neue"/>
          <w:sz w:val="21"/>
          <w:szCs w:val="21"/>
        </w:rPr>
        <w:t xml:space="preserve">Giulio </w:t>
      </w:r>
      <w:proofErr w:type="spellStart"/>
      <w:r w:rsidRPr="00633232">
        <w:rPr>
          <w:rFonts w:ascii="Helvetica" w:hAnsi="Helvetica" w:cs="Helvetica Neue"/>
          <w:sz w:val="21"/>
          <w:szCs w:val="21"/>
        </w:rPr>
        <w:t>Todescan</w:t>
      </w:r>
      <w:proofErr w:type="spellEnd"/>
      <w:r w:rsidRPr="00633232">
        <w:rPr>
          <w:rFonts w:ascii="Helvetica" w:hAnsi="Helvetica" w:cs="Helvetica Neue"/>
          <w:sz w:val="21"/>
          <w:szCs w:val="21"/>
        </w:rPr>
        <w:t xml:space="preserve"> | mob. 3407749213 | </w:t>
      </w:r>
      <w:proofErr w:type="gramStart"/>
      <w:r w:rsidRPr="00633232">
        <w:rPr>
          <w:rFonts w:ascii="Helvetica" w:hAnsi="Helvetica" w:cs="Helvetica Neue"/>
          <w:sz w:val="21"/>
          <w:szCs w:val="21"/>
        </w:rPr>
        <w:t>email</w:t>
      </w:r>
      <w:proofErr w:type="gramEnd"/>
      <w:r w:rsidRPr="00633232">
        <w:rPr>
          <w:rFonts w:ascii="Helvetica" w:hAnsi="Helvetica" w:cs="Helvetica Neue"/>
          <w:sz w:val="21"/>
          <w:szCs w:val="21"/>
        </w:rPr>
        <w:t xml:space="preserve"> </w:t>
      </w:r>
      <w:hyperlink r:id="rId8" w:history="1">
        <w:r w:rsidRPr="00633232">
          <w:rPr>
            <w:rStyle w:val="Collegamentoipertestuale"/>
            <w:rFonts w:ascii="Helvetica" w:hAnsi="Helvetica" w:cs="Helvetica Neue"/>
            <w:sz w:val="21"/>
            <w:szCs w:val="21"/>
          </w:rPr>
          <w:t>giulio.todescan@gmail.com</w:t>
        </w:r>
      </w:hyperlink>
    </w:p>
    <w:sectPr w:rsidR="00A842EE" w:rsidRPr="006332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1" w:right="1134" w:bottom="1134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3A0EF" w14:textId="77777777" w:rsidR="006A1EF0" w:rsidRDefault="006A1EF0">
      <w:pPr>
        <w:rPr>
          <w:rFonts w:hint="eastAsia"/>
        </w:rPr>
      </w:pPr>
      <w:r>
        <w:separator/>
      </w:r>
    </w:p>
  </w:endnote>
  <w:endnote w:type="continuationSeparator" w:id="0">
    <w:p w14:paraId="48A12DD5" w14:textId="77777777" w:rsidR="006A1EF0" w:rsidRDefault="006A1E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Yu Gothic"/>
    <w:panose1 w:val="020B0604020202020204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A303D" w14:textId="77777777" w:rsidR="00AD6BCA" w:rsidRDefault="00AD6BCA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4FDDE" w14:textId="77777777" w:rsidR="00147F56" w:rsidRDefault="00147F56" w:rsidP="00A6249F">
    <w:pPr>
      <w:pStyle w:val="Intestazione"/>
      <w:rPr>
        <w:rFonts w:ascii="Helvetica" w:hAnsi="Helvetica" w:cs="Helvetica"/>
        <w:color w:val="000000"/>
        <w:sz w:val="16"/>
        <w:szCs w:val="16"/>
      </w:rPr>
    </w:pPr>
  </w:p>
  <w:p w14:paraId="525C0550" w14:textId="7D116065" w:rsidR="0015302A" w:rsidRDefault="00357E0B" w:rsidP="00A6249F">
    <w:pPr>
      <w:pStyle w:val="Intestazione"/>
      <w:rPr>
        <w:rStyle w:val="Collegamentoipertestuale"/>
        <w:rFonts w:ascii="Helvetica" w:hAnsi="Helvetica" w:cs="Helvetica"/>
        <w:sz w:val="16"/>
        <w:szCs w:val="16"/>
        <w:u w:val="none"/>
      </w:rPr>
    </w:pPr>
    <w:proofErr w:type="spellStart"/>
    <w:r>
      <w:rPr>
        <w:rFonts w:ascii="Helvetica" w:hAnsi="Helvetica" w:cs="Helvetica"/>
        <w:color w:val="000000"/>
        <w:sz w:val="16"/>
        <w:szCs w:val="16"/>
      </w:rPr>
      <w:t>Lies</w:t>
    </w:r>
    <w:proofErr w:type="spellEnd"/>
    <w:r>
      <w:rPr>
        <w:rFonts w:ascii="Helvetica" w:hAnsi="Helvetica" w:cs="Helvetica"/>
        <w:color w:val="000000"/>
        <w:sz w:val="16"/>
        <w:szCs w:val="16"/>
      </w:rPr>
      <w:t xml:space="preserve"> - </w:t>
    </w:r>
    <w:r w:rsidR="00A6249F">
      <w:rPr>
        <w:rFonts w:ascii="Helvetica" w:hAnsi="Helvetica" w:cs="Helvetica"/>
        <w:color w:val="000000"/>
        <w:sz w:val="16"/>
        <w:szCs w:val="16"/>
      </w:rPr>
      <w:t xml:space="preserve">Laboratorio dell'inchiesta economica e sociale </w:t>
    </w:r>
    <w:proofErr w:type="spellStart"/>
    <w:r w:rsidR="00A6249F">
      <w:rPr>
        <w:rFonts w:ascii="Helvetica" w:hAnsi="Helvetica" w:cs="Helvetica"/>
        <w:color w:val="000000"/>
        <w:sz w:val="16"/>
        <w:szCs w:val="16"/>
      </w:rPr>
      <w:t>Aps</w:t>
    </w:r>
    <w:proofErr w:type="spellEnd"/>
    <w:r w:rsidR="00A6249F">
      <w:rPr>
        <w:rStyle w:val="Collegamentoipertestuale"/>
        <w:rFonts w:ascii="Helvetica" w:hAnsi="Helvetica" w:cs="Helvetica"/>
        <w:color w:val="000000"/>
        <w:sz w:val="16"/>
        <w:szCs w:val="16"/>
      </w:rPr>
      <w:br/>
    </w:r>
    <w:hyperlink r:id="rId1" w:history="1">
      <w:r w:rsidR="00A6249F" w:rsidRPr="00A6249F">
        <w:rPr>
          <w:rStyle w:val="Collegamentoipertestuale"/>
          <w:rFonts w:ascii="Helvetica" w:hAnsi="Helvetica" w:cs="Helvetica"/>
          <w:sz w:val="16"/>
          <w:szCs w:val="16"/>
          <w:u w:val="none"/>
        </w:rPr>
        <w:t>www.laboratorioinchiesta.it</w:t>
      </w:r>
    </w:hyperlink>
    <w:r w:rsidR="00A6249F" w:rsidRPr="00A6249F">
      <w:rPr>
        <w:sz w:val="16"/>
        <w:szCs w:val="16"/>
      </w:rPr>
      <w:t xml:space="preserve"> </w:t>
    </w:r>
  </w:p>
  <w:p w14:paraId="7AE6B830" w14:textId="5DBD52BF" w:rsidR="0015302A" w:rsidRPr="0015302A" w:rsidRDefault="0015302A" w:rsidP="00A6249F">
    <w:pPr>
      <w:pStyle w:val="Intestazione"/>
      <w:rPr>
        <w:rFonts w:ascii="Helvetica" w:hAnsi="Helvetica" w:cs="Helvetica"/>
        <w:color w:val="000000"/>
        <w:sz w:val="16"/>
        <w:szCs w:val="16"/>
      </w:rPr>
    </w:pPr>
    <w:r>
      <w:rPr>
        <w:rFonts w:ascii="Helvetica" w:hAnsi="Helvetica" w:cs="Helvetica"/>
        <w:color w:val="000000"/>
        <w:sz w:val="16"/>
        <w:szCs w:val="16"/>
      </w:rPr>
      <w:t>Working Title Film Festival</w:t>
    </w:r>
    <w:r w:rsidR="00357E0B">
      <w:rPr>
        <w:rFonts w:ascii="Helvetica" w:hAnsi="Helvetica" w:cs="Helvetica"/>
        <w:color w:val="000000"/>
        <w:sz w:val="16"/>
        <w:szCs w:val="16"/>
      </w:rPr>
      <w:t xml:space="preserve"> – Festival del cinema del lavoro</w:t>
    </w:r>
    <w:r>
      <w:rPr>
        <w:rFonts w:ascii="Helvetica" w:hAnsi="Helvetica" w:cs="Helvetica"/>
        <w:color w:val="000000"/>
        <w:sz w:val="16"/>
        <w:szCs w:val="16"/>
      </w:rPr>
      <w:br/>
    </w:r>
    <w:hyperlink r:id="rId2" w:history="1">
      <w:r w:rsidRPr="008D2787">
        <w:rPr>
          <w:rStyle w:val="Collegamentoipertestuale"/>
          <w:rFonts w:ascii="Helvetica" w:hAnsi="Helvetica" w:cs="Helvetica"/>
          <w:sz w:val="16"/>
          <w:szCs w:val="16"/>
        </w:rPr>
        <w:t>www.workingtitlefilmfestival.it</w:t>
      </w:r>
    </w:hyperlink>
    <w:r>
      <w:rPr>
        <w:rFonts w:ascii="Helvetica" w:hAnsi="Helvetica" w:cs="Helvetica"/>
        <w:color w:val="00000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03590" w14:textId="77777777" w:rsidR="00AD6BCA" w:rsidRDefault="00AD6BCA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9325A" w14:textId="77777777" w:rsidR="006A1EF0" w:rsidRDefault="006A1EF0">
      <w:pPr>
        <w:rPr>
          <w:rFonts w:hint="eastAsia"/>
        </w:rPr>
      </w:pPr>
      <w:r>
        <w:separator/>
      </w:r>
    </w:p>
  </w:footnote>
  <w:footnote w:type="continuationSeparator" w:id="0">
    <w:p w14:paraId="4E11C5AC" w14:textId="77777777" w:rsidR="006A1EF0" w:rsidRDefault="006A1E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3F670" w14:textId="77777777" w:rsidR="00864942" w:rsidRDefault="00864942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63BC" w14:textId="77777777" w:rsidR="00A6249F" w:rsidRDefault="0015302A" w:rsidP="0015302A">
    <w:pPr>
      <w:pStyle w:val="Intestazione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63360" behindDoc="0" locked="0" layoutInCell="1" allowOverlap="1" wp14:anchorId="44E7AB0D" wp14:editId="0699DD7B">
          <wp:simplePos x="0" y="0"/>
          <wp:positionH relativeFrom="margin">
            <wp:posOffset>5654040</wp:posOffset>
          </wp:positionH>
          <wp:positionV relativeFrom="margin">
            <wp:posOffset>-802419</wp:posOffset>
          </wp:positionV>
          <wp:extent cx="576000" cy="576000"/>
          <wp:effectExtent l="0" t="0" r="0" b="0"/>
          <wp:wrapSquare wrapText="bothSides"/>
          <wp:docPr id="7" name="Immagine 7" descr="Immagine che contiene orologi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TFF-logo-neu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" w:hAnsi="Helvetica" w:cs="Helvetica"/>
        <w:noProof/>
        <w:color w:val="000000"/>
        <w:sz w:val="16"/>
        <w:szCs w:val="16"/>
      </w:rPr>
      <w:drawing>
        <wp:anchor distT="0" distB="0" distL="114300" distR="114300" simplePos="0" relativeHeight="251662336" behindDoc="0" locked="0" layoutInCell="1" allowOverlap="1" wp14:anchorId="57D25D4C" wp14:editId="3C520D7E">
          <wp:simplePos x="0" y="0"/>
          <wp:positionH relativeFrom="page">
            <wp:posOffset>720394</wp:posOffset>
          </wp:positionH>
          <wp:positionV relativeFrom="page">
            <wp:posOffset>600710</wp:posOffset>
          </wp:positionV>
          <wp:extent cx="1447165" cy="518160"/>
          <wp:effectExtent l="0" t="0" r="635" b="2540"/>
          <wp:wrapNone/>
          <wp:docPr id="4" name="Immagine 4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Lies_n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6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EE0154" w14:textId="77777777" w:rsidR="004D1DE0" w:rsidRDefault="004D1DE0">
    <w:pPr>
      <w:pStyle w:val="Intestazione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15120" w14:textId="77777777" w:rsidR="00864942" w:rsidRDefault="00864942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05416"/>
    <w:multiLevelType w:val="hybridMultilevel"/>
    <w:tmpl w:val="191239CC"/>
    <w:lvl w:ilvl="0" w:tplc="DC9CE216">
      <w:start w:val="3"/>
      <w:numFmt w:val="bullet"/>
      <w:lvlText w:val="–"/>
      <w:lvlJc w:val="left"/>
      <w:pPr>
        <w:ind w:left="420" w:hanging="360"/>
      </w:pPr>
      <w:rPr>
        <w:rFonts w:ascii="Liberation Serif" w:eastAsia="Arial Unicode MS" w:hAnsi="Liberation Serif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958280C"/>
    <w:multiLevelType w:val="hybridMultilevel"/>
    <w:tmpl w:val="27A650EE"/>
    <w:lvl w:ilvl="0" w:tplc="0144E420">
      <w:start w:val="3"/>
      <w:numFmt w:val="bullet"/>
      <w:lvlText w:val="–"/>
      <w:lvlJc w:val="left"/>
      <w:pPr>
        <w:ind w:left="78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20042854">
    <w:abstractNumId w:val="0"/>
  </w:num>
  <w:num w:numId="2" w16cid:durableId="182735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42"/>
    <w:rsid w:val="00024346"/>
    <w:rsid w:val="00055522"/>
    <w:rsid w:val="00056971"/>
    <w:rsid w:val="0008540B"/>
    <w:rsid w:val="00086D21"/>
    <w:rsid w:val="000C5CFF"/>
    <w:rsid w:val="000D0E6E"/>
    <w:rsid w:val="000E7540"/>
    <w:rsid w:val="001208E5"/>
    <w:rsid w:val="00147F56"/>
    <w:rsid w:val="0015302A"/>
    <w:rsid w:val="001760E5"/>
    <w:rsid w:val="001B1E5D"/>
    <w:rsid w:val="001B4E00"/>
    <w:rsid w:val="001C3E13"/>
    <w:rsid w:val="001E02A3"/>
    <w:rsid w:val="001E3953"/>
    <w:rsid w:val="0020344B"/>
    <w:rsid w:val="00214244"/>
    <w:rsid w:val="002423A3"/>
    <w:rsid w:val="00291106"/>
    <w:rsid w:val="002A708B"/>
    <w:rsid w:val="002C136D"/>
    <w:rsid w:val="002E293E"/>
    <w:rsid w:val="00326F91"/>
    <w:rsid w:val="0034039A"/>
    <w:rsid w:val="0034527B"/>
    <w:rsid w:val="0034571D"/>
    <w:rsid w:val="00345752"/>
    <w:rsid w:val="00357E0B"/>
    <w:rsid w:val="00370625"/>
    <w:rsid w:val="0038273E"/>
    <w:rsid w:val="00396BF6"/>
    <w:rsid w:val="003A0060"/>
    <w:rsid w:val="003E5FC0"/>
    <w:rsid w:val="003E76C8"/>
    <w:rsid w:val="003F14A8"/>
    <w:rsid w:val="004006C6"/>
    <w:rsid w:val="00412D80"/>
    <w:rsid w:val="00427F34"/>
    <w:rsid w:val="004718CE"/>
    <w:rsid w:val="00477707"/>
    <w:rsid w:val="004A3605"/>
    <w:rsid w:val="004C1882"/>
    <w:rsid w:val="004D1DE0"/>
    <w:rsid w:val="004F5208"/>
    <w:rsid w:val="00502232"/>
    <w:rsid w:val="005063BA"/>
    <w:rsid w:val="0054006A"/>
    <w:rsid w:val="00552103"/>
    <w:rsid w:val="005812B5"/>
    <w:rsid w:val="005A2B91"/>
    <w:rsid w:val="005E5EBF"/>
    <w:rsid w:val="006033D6"/>
    <w:rsid w:val="00627E40"/>
    <w:rsid w:val="00633232"/>
    <w:rsid w:val="00677FE1"/>
    <w:rsid w:val="006946AC"/>
    <w:rsid w:val="006A1EF0"/>
    <w:rsid w:val="006C7E78"/>
    <w:rsid w:val="006F5E05"/>
    <w:rsid w:val="00744C71"/>
    <w:rsid w:val="00757CDF"/>
    <w:rsid w:val="0076606F"/>
    <w:rsid w:val="007674AF"/>
    <w:rsid w:val="00796570"/>
    <w:rsid w:val="007B736A"/>
    <w:rsid w:val="007F2B4C"/>
    <w:rsid w:val="00801785"/>
    <w:rsid w:val="0083569D"/>
    <w:rsid w:val="0083774B"/>
    <w:rsid w:val="00864942"/>
    <w:rsid w:val="008A16F8"/>
    <w:rsid w:val="008A6A10"/>
    <w:rsid w:val="008F05A2"/>
    <w:rsid w:val="00901E29"/>
    <w:rsid w:val="00905686"/>
    <w:rsid w:val="00911D09"/>
    <w:rsid w:val="00935083"/>
    <w:rsid w:val="00942D6C"/>
    <w:rsid w:val="00971EB9"/>
    <w:rsid w:val="00973B9B"/>
    <w:rsid w:val="00984097"/>
    <w:rsid w:val="009865C5"/>
    <w:rsid w:val="009A1557"/>
    <w:rsid w:val="009E5A09"/>
    <w:rsid w:val="009F024C"/>
    <w:rsid w:val="009F45C8"/>
    <w:rsid w:val="00A06C9F"/>
    <w:rsid w:val="00A172EB"/>
    <w:rsid w:val="00A313D8"/>
    <w:rsid w:val="00A6249F"/>
    <w:rsid w:val="00A737C8"/>
    <w:rsid w:val="00A842EE"/>
    <w:rsid w:val="00A87094"/>
    <w:rsid w:val="00A92051"/>
    <w:rsid w:val="00AA5C6C"/>
    <w:rsid w:val="00AD6BCA"/>
    <w:rsid w:val="00AE51AA"/>
    <w:rsid w:val="00AE7252"/>
    <w:rsid w:val="00B26606"/>
    <w:rsid w:val="00B359E4"/>
    <w:rsid w:val="00B61244"/>
    <w:rsid w:val="00B8792A"/>
    <w:rsid w:val="00B94A35"/>
    <w:rsid w:val="00BA2D13"/>
    <w:rsid w:val="00BA3EC2"/>
    <w:rsid w:val="00BC551A"/>
    <w:rsid w:val="00BE236D"/>
    <w:rsid w:val="00BE552F"/>
    <w:rsid w:val="00BF01F3"/>
    <w:rsid w:val="00BF6034"/>
    <w:rsid w:val="00C41C11"/>
    <w:rsid w:val="00C56911"/>
    <w:rsid w:val="00C628FC"/>
    <w:rsid w:val="00C66064"/>
    <w:rsid w:val="00C71271"/>
    <w:rsid w:val="00C75BC2"/>
    <w:rsid w:val="00C7710D"/>
    <w:rsid w:val="00C97094"/>
    <w:rsid w:val="00CB4A2B"/>
    <w:rsid w:val="00CB7553"/>
    <w:rsid w:val="00CE2D33"/>
    <w:rsid w:val="00CF7FD4"/>
    <w:rsid w:val="00D0634F"/>
    <w:rsid w:val="00D25A84"/>
    <w:rsid w:val="00D26375"/>
    <w:rsid w:val="00D30DB7"/>
    <w:rsid w:val="00D31C15"/>
    <w:rsid w:val="00D4120F"/>
    <w:rsid w:val="00D41892"/>
    <w:rsid w:val="00D57C5E"/>
    <w:rsid w:val="00D624B9"/>
    <w:rsid w:val="00D71C32"/>
    <w:rsid w:val="00D803BB"/>
    <w:rsid w:val="00DC2DB7"/>
    <w:rsid w:val="00DD025F"/>
    <w:rsid w:val="00DF56B9"/>
    <w:rsid w:val="00E054F1"/>
    <w:rsid w:val="00E52758"/>
    <w:rsid w:val="00E52E3B"/>
    <w:rsid w:val="00E62BF9"/>
    <w:rsid w:val="00EA65AE"/>
    <w:rsid w:val="00EA78C2"/>
    <w:rsid w:val="00EB76F1"/>
    <w:rsid w:val="00ED29EA"/>
    <w:rsid w:val="00ED5254"/>
    <w:rsid w:val="00EE7547"/>
    <w:rsid w:val="00F12531"/>
    <w:rsid w:val="00F2407B"/>
    <w:rsid w:val="00F415D9"/>
    <w:rsid w:val="00F81984"/>
    <w:rsid w:val="00FA5958"/>
    <w:rsid w:val="00FB0F3F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70A7FE"/>
  <w15:chartTrackingRefBased/>
  <w15:docId w15:val="{624CA1E2-A201-3846-A5B9-7CF71718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uiPriority w:val="99"/>
    <w:semiHidden/>
    <w:unhideWhenUsed/>
    <w:rsid w:val="00A6249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249F"/>
    <w:rPr>
      <w:color w:val="605E5C"/>
      <w:shd w:val="clear" w:color="auto" w:fill="E1DFDD"/>
    </w:rPr>
  </w:style>
  <w:style w:type="paragraph" w:customStyle="1" w:styleId="Standard">
    <w:name w:val="Standard"/>
    <w:rsid w:val="00ED29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lio.todescan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workingtitlefilmfestival.it/wtff7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rkingtitlefilmfestival.it" TargetMode="External"/><Relationship Id="rId1" Type="http://schemas.openxmlformats.org/officeDocument/2006/relationships/hyperlink" Target="http://www.laboratorioinchiest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Todescan</dc:creator>
  <cp:keywords/>
  <dc:description/>
  <cp:lastModifiedBy>Giulio</cp:lastModifiedBy>
  <cp:revision>141</cp:revision>
  <cp:lastPrinted>1899-12-31T23:00:00Z</cp:lastPrinted>
  <dcterms:created xsi:type="dcterms:W3CDTF">2019-04-16T15:39:00Z</dcterms:created>
  <dcterms:modified xsi:type="dcterms:W3CDTF">2024-10-28T21:56:00Z</dcterms:modified>
</cp:coreProperties>
</file>